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067" w14:textId="77777777" w:rsidR="00F16D4E" w:rsidRDefault="00F16D4E" w:rsidP="00F16D4E">
      <w:pPr>
        <w:rPr>
          <w:color w:val="17365D"/>
        </w:rPr>
      </w:pPr>
      <w:r>
        <w:rPr>
          <w:noProof/>
        </w:rPr>
        <w:drawing>
          <wp:anchor distT="0" distB="0" distL="114300" distR="114300" simplePos="0" relativeHeight="251700224" behindDoc="1" locked="0" layoutInCell="1" allowOverlap="1" wp14:anchorId="46715E41" wp14:editId="0639C792">
            <wp:simplePos x="0" y="0"/>
            <wp:positionH relativeFrom="column">
              <wp:posOffset>0</wp:posOffset>
            </wp:positionH>
            <wp:positionV relativeFrom="paragraph">
              <wp:posOffset>0</wp:posOffset>
            </wp:positionV>
            <wp:extent cx="2609022" cy="1333500"/>
            <wp:effectExtent l="0" t="0" r="1270" b="0"/>
            <wp:wrapTight wrapText="bothSides">
              <wp:wrapPolygon edited="0">
                <wp:start x="0" y="0"/>
                <wp:lineTo x="0" y="21291"/>
                <wp:lineTo x="21453" y="21291"/>
                <wp:lineTo x="21453" y="0"/>
                <wp:lineTo x="0" y="0"/>
              </wp:wrapPolygon>
            </wp:wrapTight>
            <wp:docPr id="9" name="Picture 8" descr="See the source image">
              <a:extLst xmlns:a="http://schemas.openxmlformats.org/drawingml/2006/main">
                <a:ext uri="{FF2B5EF4-FFF2-40B4-BE49-F238E27FC236}">
                  <a16:creationId xmlns:a16="http://schemas.microsoft.com/office/drawing/2014/main" id="{2462CCDD-B26D-4965-B530-74653F9269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ee the source image">
                      <a:extLst>
                        <a:ext uri="{FF2B5EF4-FFF2-40B4-BE49-F238E27FC236}">
                          <a16:creationId xmlns:a16="http://schemas.microsoft.com/office/drawing/2014/main" id="{2462CCDD-B26D-4965-B530-74653F92691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022" cy="1333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99200" behindDoc="1" locked="0" layoutInCell="1" allowOverlap="1" wp14:anchorId="71A9EB5A" wp14:editId="1EB6C832">
            <wp:simplePos x="0" y="0"/>
            <wp:positionH relativeFrom="column">
              <wp:posOffset>5591175</wp:posOffset>
            </wp:positionH>
            <wp:positionV relativeFrom="paragraph">
              <wp:posOffset>0</wp:posOffset>
            </wp:positionV>
            <wp:extent cx="1398270" cy="590550"/>
            <wp:effectExtent l="0" t="0" r="0" b="0"/>
            <wp:wrapTight wrapText="bothSides">
              <wp:wrapPolygon edited="0">
                <wp:start x="0" y="0"/>
                <wp:lineTo x="0" y="20903"/>
                <wp:lineTo x="21188" y="20903"/>
                <wp:lineTo x="21188" y="0"/>
                <wp:lineTo x="0" y="0"/>
              </wp:wrapPolygon>
            </wp:wrapTight>
            <wp:docPr id="1" name="Picture 1" descr="G:\Common\Logo Master File\EIIA Logos with Registered Mark\EIIA_Logo_noTag\EIIA_Logo_rgb-noTag.jpg"/>
            <wp:cNvGraphicFramePr/>
            <a:graphic xmlns:a="http://schemas.openxmlformats.org/drawingml/2006/main">
              <a:graphicData uri="http://schemas.openxmlformats.org/drawingml/2006/picture">
                <pic:pic xmlns:pic="http://schemas.openxmlformats.org/drawingml/2006/picture">
                  <pic:nvPicPr>
                    <pic:cNvPr id="2" name="Picture 2" descr="G:\Common\Logo Master File\EIIA Logos with Registered Mark\EIIA_Logo_noTag\EIIA_Logo_rgb-noTag.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8270" cy="590550"/>
                    </a:xfrm>
                    <a:prstGeom prst="rect">
                      <a:avLst/>
                    </a:prstGeom>
                    <a:noFill/>
                    <a:ln>
                      <a:noFill/>
                    </a:ln>
                  </pic:spPr>
                </pic:pic>
              </a:graphicData>
            </a:graphic>
          </wp:anchor>
        </w:drawing>
      </w:r>
    </w:p>
    <w:p w14:paraId="4F4D3642" w14:textId="77777777" w:rsidR="00F16D4E" w:rsidRDefault="00F16D4E" w:rsidP="00F16D4E">
      <w:pPr>
        <w:tabs>
          <w:tab w:val="left" w:pos="2475"/>
        </w:tabs>
        <w:spacing w:after="0" w:line="240" w:lineRule="auto"/>
        <w:jc w:val="center"/>
        <w:rPr>
          <w:rFonts w:ascii="Arial" w:eastAsiaTheme="majorEastAsia" w:hAnsi="Arial" w:cs="Arial"/>
          <w:sz w:val="28"/>
          <w:szCs w:val="28"/>
        </w:rPr>
      </w:pPr>
    </w:p>
    <w:p w14:paraId="60276FD2" w14:textId="77777777" w:rsidR="00F16D4E" w:rsidRDefault="00F16D4E" w:rsidP="00F16D4E">
      <w:pPr>
        <w:tabs>
          <w:tab w:val="left" w:pos="2475"/>
        </w:tabs>
        <w:spacing w:after="0" w:line="240" w:lineRule="auto"/>
        <w:jc w:val="center"/>
        <w:rPr>
          <w:rFonts w:ascii="Arial" w:eastAsiaTheme="majorEastAsia" w:hAnsi="Arial" w:cs="Arial"/>
          <w:sz w:val="28"/>
          <w:szCs w:val="28"/>
        </w:rPr>
      </w:pPr>
    </w:p>
    <w:p w14:paraId="63F9B011" w14:textId="77777777" w:rsidR="00F16D4E" w:rsidRDefault="00F16D4E" w:rsidP="00F16D4E">
      <w:pPr>
        <w:tabs>
          <w:tab w:val="left" w:pos="2475"/>
        </w:tabs>
        <w:spacing w:after="0" w:line="240" w:lineRule="auto"/>
        <w:jc w:val="center"/>
        <w:rPr>
          <w:rFonts w:ascii="Arial" w:eastAsiaTheme="majorEastAsia" w:hAnsi="Arial" w:cs="Arial"/>
          <w:sz w:val="28"/>
          <w:szCs w:val="28"/>
        </w:rPr>
      </w:pPr>
    </w:p>
    <w:tbl>
      <w:tblPr>
        <w:tblStyle w:val="TableGrid"/>
        <w:tblW w:w="12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9"/>
      </w:tblGrid>
      <w:tr w:rsidR="00F16D4E" w14:paraId="5AC7FAEC" w14:textId="77777777" w:rsidTr="00992A42">
        <w:trPr>
          <w:trHeight w:val="1328"/>
          <w:jc w:val="center"/>
        </w:trPr>
        <w:tc>
          <w:tcPr>
            <w:tcW w:w="12219" w:type="dxa"/>
            <w:shd w:val="clear" w:color="auto" w:fill="5F497A" w:themeFill="accent4" w:themeFillShade="BF"/>
            <w:vAlign w:val="center"/>
          </w:tcPr>
          <w:p w14:paraId="7CE461C6" w14:textId="77777777" w:rsidR="00F16D4E" w:rsidRPr="007219FC" w:rsidRDefault="00F16D4E" w:rsidP="00992A42">
            <w:pPr>
              <w:tabs>
                <w:tab w:val="left" w:pos="2475"/>
              </w:tabs>
              <w:spacing w:before="120" w:after="0" w:line="240" w:lineRule="auto"/>
              <w:jc w:val="center"/>
              <w:rPr>
                <w:rFonts w:eastAsiaTheme="majorEastAsia"/>
                <w:color w:val="FFFFFF" w:themeColor="background1"/>
                <w:sz w:val="48"/>
                <w:szCs w:val="48"/>
              </w:rPr>
            </w:pPr>
            <w:r w:rsidRPr="007219FC">
              <w:rPr>
                <w:rFonts w:eastAsiaTheme="majorEastAsia"/>
                <w:color w:val="FFFFFF" w:themeColor="background1"/>
                <w:sz w:val="48"/>
                <w:szCs w:val="48"/>
              </w:rPr>
              <w:t>20</w:t>
            </w:r>
            <w:r>
              <w:rPr>
                <w:rFonts w:eastAsiaTheme="majorEastAsia"/>
                <w:color w:val="FFFFFF" w:themeColor="background1"/>
                <w:sz w:val="48"/>
                <w:szCs w:val="48"/>
              </w:rPr>
              <w:t>19-20</w:t>
            </w:r>
            <w:r w:rsidRPr="007219FC">
              <w:rPr>
                <w:rFonts w:eastAsiaTheme="majorEastAsia"/>
                <w:color w:val="FFFFFF" w:themeColor="background1"/>
                <w:sz w:val="48"/>
                <w:szCs w:val="48"/>
              </w:rPr>
              <w:t xml:space="preserve"> Student Accident Insurance Plan</w:t>
            </w:r>
          </w:p>
          <w:p w14:paraId="6087F4D2" w14:textId="77777777" w:rsidR="00F16D4E" w:rsidRPr="00661490" w:rsidRDefault="00F16D4E" w:rsidP="00992A42">
            <w:pPr>
              <w:tabs>
                <w:tab w:val="left" w:pos="2475"/>
              </w:tabs>
              <w:spacing w:after="0" w:line="240" w:lineRule="auto"/>
              <w:jc w:val="center"/>
              <w:rPr>
                <w:rFonts w:eastAsiaTheme="majorEastAsia"/>
                <w:i/>
                <w:sz w:val="28"/>
                <w:szCs w:val="28"/>
              </w:rPr>
            </w:pPr>
            <w:r w:rsidRPr="007219FC">
              <w:rPr>
                <w:rFonts w:eastAsiaTheme="majorEastAsia"/>
                <w:i/>
                <w:color w:val="FFFFFF" w:themeColor="background1"/>
                <w:sz w:val="24"/>
                <w:szCs w:val="28"/>
              </w:rPr>
              <w:t>Please keep this summary of coverage for future reference.</w:t>
            </w:r>
          </w:p>
        </w:tc>
      </w:tr>
    </w:tbl>
    <w:p w14:paraId="44F21962" w14:textId="77777777" w:rsidR="00F16D4E" w:rsidRDefault="00F16D4E" w:rsidP="00F16D4E">
      <w:pPr>
        <w:tabs>
          <w:tab w:val="left" w:pos="2475"/>
        </w:tabs>
        <w:spacing w:after="0" w:line="240" w:lineRule="auto"/>
        <w:jc w:val="center"/>
        <w:rPr>
          <w:rFonts w:ascii="Arial" w:eastAsiaTheme="majorEastAsia" w:hAnsi="Arial" w:cs="Arial"/>
          <w:sz w:val="28"/>
          <w:szCs w:val="28"/>
        </w:rPr>
      </w:pPr>
    </w:p>
    <w:p w14:paraId="16C4A2CA" w14:textId="77777777" w:rsidR="00F16D4E" w:rsidRPr="00C14DAC" w:rsidRDefault="00F16D4E" w:rsidP="00F16D4E">
      <w:pPr>
        <w:tabs>
          <w:tab w:val="left" w:pos="2475"/>
        </w:tabs>
        <w:spacing w:after="0" w:line="240" w:lineRule="auto"/>
        <w:jc w:val="center"/>
        <w:rPr>
          <w:rFonts w:ascii="Arial" w:eastAsiaTheme="majorEastAsia" w:hAnsi="Arial" w:cs="Arial"/>
          <w:sz w:val="28"/>
          <w:szCs w:val="28"/>
        </w:rPr>
      </w:pPr>
      <w:r w:rsidRPr="00C14DAC">
        <w:rPr>
          <w:rFonts w:ascii="Arial" w:eastAsiaTheme="majorEastAsia" w:hAnsi="Arial" w:cs="Arial"/>
          <w:sz w:val="28"/>
          <w:szCs w:val="28"/>
        </w:rPr>
        <w:t xml:space="preserve">A Blanket </w:t>
      </w:r>
      <w:r>
        <w:rPr>
          <w:rFonts w:ascii="Arial" w:eastAsiaTheme="majorEastAsia" w:hAnsi="Arial" w:cs="Arial"/>
          <w:sz w:val="28"/>
          <w:szCs w:val="28"/>
        </w:rPr>
        <w:t>Accident Non-Renewable Term Plan</w:t>
      </w:r>
    </w:p>
    <w:p w14:paraId="10A5DF3A" w14:textId="77777777" w:rsidR="00F16D4E" w:rsidRDefault="00F16D4E" w:rsidP="00F16D4E">
      <w:pPr>
        <w:pStyle w:val="NoSpacing"/>
        <w:jc w:val="center"/>
        <w:rPr>
          <w:rFonts w:ascii="Arial" w:eastAsiaTheme="majorEastAsia" w:hAnsi="Arial" w:cs="Arial"/>
          <w:sz w:val="28"/>
          <w:szCs w:val="28"/>
        </w:rPr>
      </w:pPr>
      <w:r w:rsidRPr="00C14DAC">
        <w:rPr>
          <w:rFonts w:ascii="Arial" w:eastAsiaTheme="majorEastAsia" w:hAnsi="Arial" w:cs="Arial"/>
          <w:sz w:val="28"/>
          <w:szCs w:val="28"/>
        </w:rPr>
        <w:t>for student</w:t>
      </w:r>
      <w:r>
        <w:rPr>
          <w:rFonts w:ascii="Arial" w:eastAsiaTheme="majorEastAsia" w:hAnsi="Arial" w:cs="Arial"/>
          <w:sz w:val="28"/>
          <w:szCs w:val="28"/>
        </w:rPr>
        <w:t>s</w:t>
      </w:r>
      <w:r w:rsidRPr="00C14DAC">
        <w:rPr>
          <w:rFonts w:ascii="Arial" w:eastAsiaTheme="majorEastAsia" w:hAnsi="Arial" w:cs="Arial"/>
          <w:sz w:val="28"/>
          <w:szCs w:val="28"/>
        </w:rPr>
        <w:t xml:space="preserve"> attending:</w:t>
      </w:r>
    </w:p>
    <w:p w14:paraId="4C8B1F4A" w14:textId="77777777" w:rsidR="00FD5E11" w:rsidRDefault="00FD5E11" w:rsidP="00B56699">
      <w:pPr>
        <w:pStyle w:val="NoSpacing"/>
        <w:jc w:val="center"/>
        <w:rPr>
          <w:rFonts w:ascii="Arial" w:eastAsiaTheme="majorEastAsia" w:hAnsi="Arial" w:cs="Arial"/>
          <w:sz w:val="28"/>
          <w:szCs w:val="28"/>
        </w:rPr>
      </w:pPr>
    </w:p>
    <w:p w14:paraId="395BA6CF" w14:textId="38598406" w:rsidR="00B56699" w:rsidRPr="007116D8" w:rsidRDefault="00B56699" w:rsidP="00B56699">
      <w:pPr>
        <w:pStyle w:val="NoSpacing"/>
        <w:jc w:val="center"/>
        <w:rPr>
          <w:rFonts w:ascii="Arial" w:eastAsiaTheme="majorEastAsia" w:hAnsi="Arial" w:cs="Arial"/>
          <w:sz w:val="16"/>
          <w:szCs w:val="16"/>
        </w:rPr>
      </w:pPr>
    </w:p>
    <w:p w14:paraId="6C41A943" w14:textId="673168AC" w:rsidR="000C73E0" w:rsidRPr="00BA33A2" w:rsidRDefault="00BA33A2" w:rsidP="00D62A1F">
      <w:pPr>
        <w:tabs>
          <w:tab w:val="left" w:pos="1200"/>
        </w:tabs>
        <w:jc w:val="center"/>
        <w:rPr>
          <w:rFonts w:ascii="Arial" w:hAnsi="Arial" w:cs="Arial"/>
          <w:noProof/>
          <w:color w:val="000000" w:themeColor="text1"/>
          <w:sz w:val="52"/>
          <w:szCs w:val="17"/>
          <w:bdr w:val="none" w:sz="0" w:space="0" w:color="auto" w:frame="1"/>
        </w:rPr>
      </w:pPr>
      <w:r w:rsidRPr="00BA33A2">
        <w:rPr>
          <w:rFonts w:ascii="Arial" w:hAnsi="Arial" w:cs="Arial"/>
          <w:noProof/>
          <w:color w:val="000000" w:themeColor="text1"/>
          <w:sz w:val="52"/>
          <w:szCs w:val="17"/>
          <w:bdr w:val="none" w:sz="0" w:space="0" w:color="auto" w:frame="1"/>
        </w:rPr>
        <w:t>EIIA</w:t>
      </w:r>
    </w:p>
    <w:p w14:paraId="2D0FE6E3" w14:textId="77777777" w:rsidR="00FD5E11" w:rsidRPr="00BA33A2" w:rsidRDefault="00FD5E11" w:rsidP="00C803D2">
      <w:pPr>
        <w:tabs>
          <w:tab w:val="left" w:pos="1200"/>
        </w:tabs>
        <w:jc w:val="center"/>
        <w:rPr>
          <w:rFonts w:ascii="Arial" w:hAnsi="Arial" w:cs="Arial"/>
          <w:b/>
        </w:rPr>
      </w:pPr>
    </w:p>
    <w:p w14:paraId="6C41A946" w14:textId="485FBAEA" w:rsidR="00D62A1F" w:rsidRPr="00BA33A2" w:rsidRDefault="00356306" w:rsidP="00C803D2">
      <w:pPr>
        <w:tabs>
          <w:tab w:val="left" w:pos="1200"/>
        </w:tabs>
        <w:jc w:val="center"/>
        <w:rPr>
          <w:rFonts w:ascii="Arial" w:hAnsi="Arial" w:cs="Arial"/>
          <w:b/>
        </w:rPr>
      </w:pPr>
      <w:r w:rsidRPr="00BA33A2">
        <w:rPr>
          <w:rFonts w:ascii="Arial" w:hAnsi="Arial" w:cs="Arial"/>
          <w:b/>
        </w:rPr>
        <w:t>Policy</w:t>
      </w:r>
      <w:r w:rsidR="007757DB" w:rsidRPr="00BA33A2">
        <w:rPr>
          <w:rFonts w:ascii="Arial" w:hAnsi="Arial" w:cs="Arial"/>
          <w:b/>
        </w:rPr>
        <w:t xml:space="preserve"> Number</w:t>
      </w:r>
      <w:r w:rsidR="00E47FFE" w:rsidRPr="00BA33A2">
        <w:rPr>
          <w:rFonts w:ascii="Arial" w:hAnsi="Arial" w:cs="Arial"/>
          <w:b/>
        </w:rPr>
        <w:t xml:space="preserve">:  </w:t>
      </w:r>
      <w:r w:rsidR="000B1676" w:rsidRPr="00BA33A2">
        <w:rPr>
          <w:rFonts w:ascii="Arial" w:hAnsi="Arial" w:cs="Arial"/>
          <w:b/>
        </w:rPr>
        <w:t>US</w:t>
      </w:r>
      <w:r w:rsidR="00BA33A2" w:rsidRPr="00BA33A2">
        <w:rPr>
          <w:rFonts w:ascii="Arial" w:hAnsi="Arial" w:cs="Arial"/>
          <w:b/>
        </w:rPr>
        <w:t>555555</w:t>
      </w:r>
    </w:p>
    <w:p w14:paraId="6C41A947" w14:textId="68D66FAC" w:rsidR="00127C26" w:rsidRPr="00BA33A2" w:rsidRDefault="00127C26" w:rsidP="001B53BE">
      <w:pPr>
        <w:tabs>
          <w:tab w:val="left" w:pos="1200"/>
        </w:tabs>
        <w:spacing w:after="0" w:line="240" w:lineRule="auto"/>
        <w:jc w:val="center"/>
        <w:rPr>
          <w:rFonts w:ascii="Arial" w:hAnsi="Arial" w:cs="Arial"/>
          <w:sz w:val="20"/>
          <w:szCs w:val="20"/>
        </w:rPr>
      </w:pPr>
      <w:r w:rsidRPr="00BA33A2">
        <w:rPr>
          <w:rFonts w:ascii="Arial" w:hAnsi="Arial" w:cs="Arial"/>
          <w:noProof/>
          <w:sz w:val="20"/>
          <w:szCs w:val="20"/>
        </w:rPr>
        <w:drawing>
          <wp:inline distT="0" distB="0" distL="0" distR="0" wp14:anchorId="6C41AA30" wp14:editId="1501D0E2">
            <wp:extent cx="1416829" cy="48889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Without Identifiers\Color\Fairmont_logo_4c.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16829" cy="488894"/>
                    </a:xfrm>
                    <a:prstGeom prst="rect">
                      <a:avLst/>
                    </a:prstGeom>
                    <a:noFill/>
                    <a:ln w="9525">
                      <a:noFill/>
                      <a:miter lim="800000"/>
                      <a:headEnd/>
                      <a:tailEnd/>
                    </a:ln>
                  </pic:spPr>
                </pic:pic>
              </a:graphicData>
            </a:graphic>
          </wp:inline>
        </w:drawing>
      </w:r>
      <w:r w:rsidRPr="00BA33A2">
        <w:rPr>
          <w:rFonts w:ascii="Arial" w:hAnsi="Arial" w:cs="Arial"/>
          <w:sz w:val="20"/>
          <w:szCs w:val="20"/>
        </w:rPr>
        <w:br/>
      </w:r>
      <w:r w:rsidRPr="00BA33A2">
        <w:rPr>
          <w:rFonts w:ascii="Arial" w:hAnsi="Arial" w:cs="Arial"/>
          <w:sz w:val="18"/>
          <w:szCs w:val="18"/>
        </w:rPr>
        <w:t>Plans are underwritten by United States Fire Insurance Company</w:t>
      </w:r>
      <w:r w:rsidRPr="00BA33A2">
        <w:rPr>
          <w:rFonts w:ascii="Arial" w:hAnsi="Arial" w:cs="Arial"/>
          <w:sz w:val="20"/>
          <w:szCs w:val="20"/>
        </w:rPr>
        <w:br/>
      </w:r>
    </w:p>
    <w:p w14:paraId="6C41A948" w14:textId="77777777" w:rsidR="00EF6924" w:rsidRPr="00BA33A2" w:rsidRDefault="001E4742" w:rsidP="005E56D4">
      <w:pPr>
        <w:tabs>
          <w:tab w:val="left" w:pos="1200"/>
        </w:tabs>
        <w:jc w:val="center"/>
        <w:rPr>
          <w:rFonts w:ascii="Arial" w:hAnsi="Arial" w:cs="Arial"/>
          <w:i/>
        </w:rPr>
      </w:pPr>
      <w:r w:rsidRPr="00BA33A2">
        <w:rPr>
          <w:rFonts w:ascii="Arial" w:hAnsi="Arial" w:cs="Arial"/>
          <w:i/>
        </w:rPr>
        <w:t xml:space="preserve">This is a brief description of coverage provided under the above group policy number and is subject to the terms, conditions, limitations and exclusions of the </w:t>
      </w:r>
      <w:r w:rsidR="000C73E0" w:rsidRPr="00BA33A2">
        <w:rPr>
          <w:rFonts w:ascii="Arial" w:hAnsi="Arial" w:cs="Arial"/>
          <w:i/>
        </w:rPr>
        <w:t>certificate</w:t>
      </w:r>
      <w:r w:rsidRPr="00BA33A2">
        <w:rPr>
          <w:rFonts w:ascii="Arial" w:hAnsi="Arial" w:cs="Arial"/>
          <w:i/>
        </w:rPr>
        <w:t xml:space="preserve">.  Please see the certificate for details.  </w:t>
      </w:r>
    </w:p>
    <w:p w14:paraId="6C41A949" w14:textId="1DED819E" w:rsidR="00AE4308" w:rsidRPr="00BA33A2" w:rsidRDefault="00EF6924" w:rsidP="006E2B19">
      <w:pPr>
        <w:tabs>
          <w:tab w:val="left" w:pos="1200"/>
        </w:tabs>
        <w:jc w:val="center"/>
        <w:rPr>
          <w:rFonts w:ascii="Arial" w:hAnsi="Arial" w:cs="Arial"/>
          <w:i/>
          <w:sz w:val="6"/>
          <w:szCs w:val="6"/>
        </w:rPr>
      </w:pPr>
      <w:r w:rsidRPr="00BA33A2">
        <w:rPr>
          <w:rFonts w:ascii="Arial" w:hAnsi="Arial" w:cs="Arial"/>
          <w:i/>
        </w:rPr>
        <w:t>Plans are not available in all states and may vary by state.</w:t>
      </w:r>
      <w:r w:rsidR="001E4742" w:rsidRPr="00BA33A2">
        <w:rPr>
          <w:rFonts w:ascii="Arial" w:hAnsi="Arial" w:cs="Arial"/>
          <w:i/>
        </w:rPr>
        <w:t xml:space="preserve"> </w:t>
      </w:r>
    </w:p>
    <w:p w14:paraId="6C41A94A" w14:textId="63FE382C" w:rsidR="00F953E0" w:rsidRPr="00BA33A2" w:rsidRDefault="004C0B44" w:rsidP="00AE4308">
      <w:pPr>
        <w:tabs>
          <w:tab w:val="left" w:pos="1200"/>
        </w:tabs>
        <w:jc w:val="center"/>
        <w:rPr>
          <w:color w:val="17365D"/>
        </w:rPr>
      </w:pPr>
      <w:r w:rsidRPr="00BA33A2">
        <w:rPr>
          <w:rFonts w:ascii="Arial" w:hAnsi="Arial" w:cs="Arial"/>
          <w:b/>
        </w:rPr>
        <w:t>www.eiiastudent.org/</w:t>
      </w:r>
      <w:r w:rsidR="00283F7D" w:rsidRPr="00BA33A2">
        <w:rPr>
          <w:rFonts w:ascii="Arial" w:hAnsi="Arial" w:cs="Arial"/>
          <w:b/>
        </w:rPr>
        <w:t>ferrum</w:t>
      </w:r>
    </w:p>
    <w:p w14:paraId="1A51ED0D" w14:textId="24E1FA91" w:rsidR="00B56699" w:rsidRDefault="00F16D4E" w:rsidP="00B56699">
      <w:pPr>
        <w:pStyle w:val="Footer"/>
        <w:tabs>
          <w:tab w:val="right" w:pos="9450"/>
        </w:tabs>
        <w:ind w:right="90"/>
        <w:jc w:val="center"/>
        <w:rPr>
          <w:rFonts w:asciiTheme="minorHAnsi" w:hAnsiTheme="minorHAnsi"/>
          <w:i/>
          <w:color w:val="auto"/>
          <w:sz w:val="22"/>
          <w:szCs w:val="22"/>
        </w:rPr>
      </w:pPr>
      <w:r w:rsidRPr="00BA33A2">
        <w:rPr>
          <w:rFonts w:asciiTheme="minorHAnsi" w:hAnsiTheme="minorHAnsi"/>
          <w:i/>
          <w:color w:val="auto"/>
          <w:sz w:val="22"/>
          <w:szCs w:val="22"/>
        </w:rPr>
        <w:t>19-20</w:t>
      </w:r>
      <w:r w:rsidR="00BA33A2" w:rsidRPr="00BA33A2">
        <w:rPr>
          <w:rFonts w:asciiTheme="minorHAnsi" w:hAnsiTheme="minorHAnsi"/>
          <w:i/>
          <w:color w:val="auto"/>
          <w:sz w:val="22"/>
          <w:szCs w:val="22"/>
        </w:rPr>
        <w:t>EIIA</w:t>
      </w:r>
      <w:r w:rsidR="00B56699" w:rsidRPr="00BA33A2">
        <w:rPr>
          <w:rFonts w:asciiTheme="minorHAnsi" w:hAnsiTheme="minorHAnsi"/>
          <w:i/>
          <w:color w:val="auto"/>
          <w:sz w:val="22"/>
          <w:szCs w:val="22"/>
        </w:rPr>
        <w:t xml:space="preserve">– MA </w:t>
      </w:r>
      <w:r w:rsidR="00711C6D" w:rsidRPr="00BA33A2">
        <w:rPr>
          <w:rFonts w:asciiTheme="minorHAnsi" w:hAnsiTheme="minorHAnsi"/>
          <w:i/>
          <w:color w:val="auto"/>
          <w:sz w:val="22"/>
          <w:szCs w:val="22"/>
        </w:rPr>
        <w:t>0</w:t>
      </w:r>
      <w:r w:rsidR="00B772CC" w:rsidRPr="00BA33A2">
        <w:rPr>
          <w:rFonts w:asciiTheme="minorHAnsi" w:hAnsiTheme="minorHAnsi"/>
          <w:i/>
          <w:color w:val="auto"/>
          <w:sz w:val="22"/>
          <w:szCs w:val="22"/>
        </w:rPr>
        <w:t>710</w:t>
      </w:r>
      <w:r w:rsidR="00CC0305" w:rsidRPr="00BA33A2">
        <w:rPr>
          <w:rFonts w:asciiTheme="minorHAnsi" w:hAnsiTheme="minorHAnsi"/>
          <w:i/>
          <w:color w:val="auto"/>
          <w:sz w:val="22"/>
          <w:szCs w:val="22"/>
        </w:rPr>
        <w:t>1</w:t>
      </w:r>
      <w:r w:rsidRPr="00BA33A2">
        <w:rPr>
          <w:rFonts w:asciiTheme="minorHAnsi" w:hAnsiTheme="minorHAnsi"/>
          <w:i/>
          <w:color w:val="auto"/>
          <w:sz w:val="22"/>
          <w:szCs w:val="22"/>
        </w:rPr>
        <w:t>9</w:t>
      </w:r>
    </w:p>
    <w:p w14:paraId="4B86EB75" w14:textId="5A922C3C" w:rsidR="007757DB" w:rsidRPr="00BA33A2" w:rsidRDefault="00F16D4E" w:rsidP="00F16D4E">
      <w:pPr>
        <w:pStyle w:val="Footer"/>
        <w:tabs>
          <w:tab w:val="right" w:pos="9450"/>
        </w:tabs>
        <w:ind w:right="90"/>
        <w:jc w:val="center"/>
        <w:rPr>
          <w:color w:val="17365D"/>
        </w:rPr>
        <w:sectPr w:rsidR="007757DB" w:rsidRPr="00BA33A2" w:rsidSect="00A16CEF">
          <w:headerReference w:type="default" r:id="rId14"/>
          <w:headerReference w:type="first" r:id="rId15"/>
          <w:footerReference w:type="first" r:id="rId16"/>
          <w:pgSz w:w="12240" w:h="15840"/>
          <w:pgMar w:top="720" w:right="720" w:bottom="720" w:left="720" w:header="432" w:footer="432" w:gutter="0"/>
          <w:pgNumType w:start="1"/>
          <w:cols w:space="720"/>
          <w:docGrid w:linePitch="360"/>
        </w:sectPr>
      </w:pPr>
      <w:r>
        <w:rPr>
          <w:noProof/>
        </w:rPr>
        <mc:AlternateContent>
          <mc:Choice Requires="wpc">
            <w:drawing>
              <wp:inline distT="0" distB="0" distL="0" distR="0" wp14:anchorId="17B6FDC4" wp14:editId="174BF9C5">
                <wp:extent cx="6174740" cy="537210"/>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14"/>
                        <wps:cNvSpPr txBox="1">
                          <a:spLocks noChangeArrowheads="1"/>
                        </wps:cNvSpPr>
                        <wps:spPr bwMode="auto">
                          <a:xfrm>
                            <a:off x="0" y="80757"/>
                            <a:ext cx="5699426" cy="456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FF6C7" w14:textId="77777777" w:rsidR="00F16D4E" w:rsidRPr="00811188" w:rsidRDefault="00F16D4E" w:rsidP="00F16D4E">
                              <w:pPr>
                                <w:jc w:val="center"/>
                                <w:rPr>
                                  <w:rFonts w:ascii="Arial" w:hAnsi="Arial" w:cs="Arial"/>
                                </w:rPr>
                              </w:pPr>
                              <w:r w:rsidRPr="00811188">
                                <w:rPr>
                                  <w:rFonts w:ascii="Arial" w:hAnsi="Arial" w:cs="Arial"/>
                                  <w:sz w:val="32"/>
                                  <w:szCs w:val="32"/>
                                </w:rPr>
                                <w:sym w:font="Wingdings" w:char="F023"/>
                              </w:r>
                              <w:r>
                                <w:rPr>
                                  <w:rFonts w:ascii="Arial" w:hAnsi="Arial" w:cs="Arial"/>
                                </w:rPr>
                                <w:t xml:space="preserve">  </w:t>
                              </w:r>
                              <w:r w:rsidRPr="00811188">
                                <w:rPr>
                                  <w:rFonts w:ascii="Arial" w:hAnsi="Arial" w:cs="Arial"/>
                                </w:rPr>
                                <w:t>Detach and Retain for Your Records</w:t>
                              </w:r>
                              <w:r>
                                <w:rPr>
                                  <w:rFonts w:ascii="Arial" w:hAnsi="Arial" w:cs="Arial"/>
                                </w:rPr>
                                <w:br/>
                              </w:r>
                              <w:r>
                                <w:rPr>
                                  <w:rFonts w:ascii="Arial" w:hAnsi="Arial" w:cs="Arial"/>
                                  <w:sz w:val="16"/>
                                </w:rPr>
                                <w:t>(please type in your name and ID # below)</w:t>
                              </w:r>
                            </w:p>
                          </w:txbxContent>
                        </wps:txbx>
                        <wps:bodyPr rot="0" vert="horz" wrap="square" lIns="91440" tIns="45720" rIns="91440" bIns="45720" anchor="t" anchorCtr="0" upright="1">
                          <a:noAutofit/>
                        </wps:bodyPr>
                      </wps:wsp>
                    </wpc:wpc>
                  </a:graphicData>
                </a:graphic>
              </wp:inline>
            </w:drawing>
          </mc:Choice>
          <mc:Fallback>
            <w:pict>
              <v:group w14:anchorId="17B6FDC4" id="Canvas 12" o:spid="_x0000_s1026" editas="canvas" style="width:486.2pt;height:42.3pt;mso-position-horizontal-relative:char;mso-position-vertical-relative:line" coordsize="61747,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47;height:5372;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top:807;width:5699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D3FF6C7" w14:textId="77777777" w:rsidR="00F16D4E" w:rsidRPr="00811188" w:rsidRDefault="00F16D4E" w:rsidP="00F16D4E">
                        <w:pPr>
                          <w:jc w:val="center"/>
                          <w:rPr>
                            <w:rFonts w:ascii="Arial" w:hAnsi="Arial" w:cs="Arial"/>
                          </w:rPr>
                        </w:pPr>
                        <w:r w:rsidRPr="00811188">
                          <w:rPr>
                            <w:rFonts w:ascii="Arial" w:hAnsi="Arial" w:cs="Arial"/>
                            <w:sz w:val="32"/>
                            <w:szCs w:val="32"/>
                          </w:rPr>
                          <w:sym w:font="Wingdings" w:char="F023"/>
                        </w:r>
                        <w:r>
                          <w:rPr>
                            <w:rFonts w:ascii="Arial" w:hAnsi="Arial" w:cs="Arial"/>
                          </w:rPr>
                          <w:t xml:space="preserve">  </w:t>
                        </w:r>
                        <w:r w:rsidRPr="00811188">
                          <w:rPr>
                            <w:rFonts w:ascii="Arial" w:hAnsi="Arial" w:cs="Arial"/>
                          </w:rPr>
                          <w:t>Detach and Retain for Your Records</w:t>
                        </w:r>
                        <w:r>
                          <w:rPr>
                            <w:rFonts w:ascii="Arial" w:hAnsi="Arial" w:cs="Arial"/>
                          </w:rPr>
                          <w:br/>
                        </w:r>
                        <w:r>
                          <w:rPr>
                            <w:rFonts w:ascii="Arial" w:hAnsi="Arial" w:cs="Arial"/>
                            <w:sz w:val="16"/>
                          </w:rPr>
                          <w:t>(please type in your name and ID # below)</w:t>
                        </w:r>
                      </w:p>
                    </w:txbxContent>
                  </v:textbox>
                </v:shape>
                <w10:anchorlock/>
              </v:group>
            </w:pict>
          </mc:Fallback>
        </mc:AlternateContent>
      </w:r>
      <w:r w:rsidRPr="00BA33A2">
        <w:rPr>
          <w:noProof/>
        </w:rPr>
        <w:lastRenderedPageBreak/>
        <mc:AlternateContent>
          <mc:Choice Requires="wpc">
            <w:drawing>
              <wp:inline distT="0" distB="0" distL="0" distR="0" wp14:anchorId="326315F4" wp14:editId="1E4E003E">
                <wp:extent cx="5713095" cy="2152650"/>
                <wp:effectExtent l="0" t="0" r="20955"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Text Box 18"/>
                        <wps:cNvSpPr txBox="1">
                          <a:spLocks noChangeArrowheads="1"/>
                        </wps:cNvSpPr>
                        <wps:spPr bwMode="auto">
                          <a:xfrm>
                            <a:off x="6350" y="6350"/>
                            <a:ext cx="2868295" cy="2003424"/>
                          </a:xfrm>
                          <a:prstGeom prst="rect">
                            <a:avLst/>
                          </a:prstGeom>
                          <a:solidFill>
                            <a:srgbClr val="FFFFFF"/>
                          </a:solidFill>
                          <a:ln w="12700">
                            <a:solidFill>
                              <a:srgbClr val="000000"/>
                            </a:solidFill>
                            <a:prstDash val="sysDot"/>
                            <a:miter lim="800000"/>
                            <a:headEnd/>
                            <a:tailEnd/>
                          </a:ln>
                        </wps:spPr>
                        <wps:txbx>
                          <w:txbxContent>
                            <w:p w14:paraId="6DD2F3EA" w14:textId="77777777" w:rsidR="00F16D4E" w:rsidRPr="005335F6" w:rsidRDefault="00F16D4E" w:rsidP="00F16D4E">
                              <w:pPr>
                                <w:pStyle w:val="Noparagraphstyle"/>
                                <w:jc w:val="center"/>
                                <w:rPr>
                                  <w:rFonts w:asciiTheme="minorHAnsi" w:hAnsiTheme="minorHAnsi" w:cs="Arial"/>
                                  <w:b/>
                                  <w:bCs/>
                                  <w:sz w:val="18"/>
                                  <w:szCs w:val="18"/>
                                </w:rPr>
                              </w:pPr>
                              <w:r w:rsidRPr="005335F6">
                                <w:rPr>
                                  <w:rFonts w:asciiTheme="minorHAnsi" w:hAnsiTheme="minorHAnsi" w:cs="Arial"/>
                                  <w:b/>
                                  <w:bCs/>
                                  <w:sz w:val="18"/>
                                  <w:szCs w:val="18"/>
                                </w:rPr>
                                <w:t>20</w:t>
                              </w:r>
                              <w:r>
                                <w:rPr>
                                  <w:rFonts w:asciiTheme="minorHAnsi" w:hAnsiTheme="minorHAnsi" w:cs="Arial"/>
                                  <w:b/>
                                  <w:bCs/>
                                  <w:sz w:val="18"/>
                                  <w:szCs w:val="18"/>
                                </w:rPr>
                                <w:t>19-20</w:t>
                              </w:r>
                              <w:r w:rsidRPr="005335F6">
                                <w:rPr>
                                  <w:rFonts w:asciiTheme="minorHAnsi" w:hAnsiTheme="minorHAnsi" w:cs="Arial"/>
                                  <w:b/>
                                  <w:bCs/>
                                  <w:sz w:val="18"/>
                                  <w:szCs w:val="18"/>
                                </w:rPr>
                                <w:t xml:space="preserve"> Identification Card</w:t>
                              </w:r>
                            </w:p>
                            <w:p w14:paraId="50E449C0" w14:textId="77777777" w:rsidR="00F16D4E" w:rsidRPr="005335F6" w:rsidRDefault="00F16D4E" w:rsidP="00F16D4E">
                              <w:pPr>
                                <w:pStyle w:val="Noparagraphstyle"/>
                                <w:jc w:val="center"/>
                                <w:rPr>
                                  <w:rFonts w:asciiTheme="minorHAnsi" w:hAnsiTheme="minorHAnsi" w:cs="Arial"/>
                                  <w:b/>
                                  <w:bCs/>
                                  <w:sz w:val="18"/>
                                  <w:szCs w:val="18"/>
                                </w:rPr>
                              </w:pPr>
                              <w:r w:rsidRPr="005335F6">
                                <w:rPr>
                                  <w:rFonts w:asciiTheme="minorHAnsi" w:hAnsiTheme="minorHAnsi" w:cs="Arial"/>
                                  <w:b/>
                                  <w:bCs/>
                                  <w:sz w:val="18"/>
                                  <w:szCs w:val="18"/>
                                </w:rPr>
                                <w:t>United States Fire Insurance Company</w:t>
                              </w:r>
                            </w:p>
                            <w:p w14:paraId="60EE1A66" w14:textId="77777777" w:rsidR="00F16D4E" w:rsidRPr="0078416E" w:rsidRDefault="00F16D4E" w:rsidP="00F16D4E">
                              <w:pPr>
                                <w:pStyle w:val="Noparagraphstyle"/>
                                <w:jc w:val="center"/>
                                <w:rPr>
                                  <w:rFonts w:ascii="Corbel" w:hAnsi="Corbel" w:cs="Arial"/>
                                  <w:b/>
                                  <w:bCs/>
                                  <w:sz w:val="16"/>
                                  <w:szCs w:val="16"/>
                                </w:rPr>
                              </w:pPr>
                            </w:p>
                            <w:p w14:paraId="2977981E" w14:textId="77777777" w:rsidR="00F16D4E" w:rsidRPr="0078416E" w:rsidRDefault="00F16D4E" w:rsidP="00F16D4E">
                              <w:pPr>
                                <w:pStyle w:val="Noparagraphstyle"/>
                                <w:spacing w:line="360" w:lineRule="auto"/>
                                <w:rPr>
                                  <w:rFonts w:ascii="Corbel" w:hAnsi="Corbel" w:cs="Arial"/>
                                  <w:b/>
                                  <w:bCs/>
                                  <w:sz w:val="16"/>
                                  <w:szCs w:val="16"/>
                                </w:rPr>
                              </w:pPr>
                              <w:r w:rsidRPr="0078416E">
                                <w:rPr>
                                  <w:rFonts w:ascii="Corbel" w:hAnsi="Corbel" w:cs="Arial"/>
                                  <w:b/>
                                  <w:bCs/>
                                  <w:sz w:val="16"/>
                                  <w:szCs w:val="16"/>
                                </w:rPr>
                                <w:t>Student Name: __________________________________</w:t>
                              </w:r>
                            </w:p>
                            <w:p w14:paraId="6C13814D" w14:textId="77777777" w:rsidR="00F16D4E" w:rsidRPr="0078416E" w:rsidRDefault="00F16D4E" w:rsidP="00F16D4E">
                              <w:pPr>
                                <w:pStyle w:val="Noparagraphstyle"/>
                                <w:spacing w:line="360" w:lineRule="auto"/>
                                <w:rPr>
                                  <w:rFonts w:ascii="Corbel" w:hAnsi="Corbel" w:cs="Arial"/>
                                  <w:b/>
                                  <w:bCs/>
                                  <w:sz w:val="16"/>
                                  <w:szCs w:val="16"/>
                                </w:rPr>
                              </w:pPr>
                              <w:r w:rsidRPr="0078416E">
                                <w:rPr>
                                  <w:rFonts w:ascii="Corbel" w:hAnsi="Corbel" w:cs="Arial"/>
                                  <w:b/>
                                  <w:bCs/>
                                  <w:sz w:val="16"/>
                                  <w:szCs w:val="16"/>
                                </w:rPr>
                                <w:t>Student ID#: ____________________________________</w:t>
                              </w:r>
                            </w:p>
                            <w:p w14:paraId="43544EF9" w14:textId="77777777" w:rsidR="00F16D4E" w:rsidRDefault="00F16D4E" w:rsidP="00F16D4E">
                              <w:pPr>
                                <w:pStyle w:val="Noparagraphstyle"/>
                                <w:spacing w:line="240" w:lineRule="auto"/>
                                <w:rPr>
                                  <w:rFonts w:asciiTheme="minorHAnsi" w:hAnsiTheme="minorHAnsi" w:cs="Arial"/>
                                  <w:sz w:val="16"/>
                                  <w:szCs w:val="16"/>
                                </w:rPr>
                              </w:pPr>
                              <w:r w:rsidRPr="005E598F">
                                <w:rPr>
                                  <w:rFonts w:asciiTheme="minorHAnsi" w:hAnsiTheme="minorHAnsi" w:cs="Arial"/>
                                  <w:sz w:val="16"/>
                                  <w:szCs w:val="16"/>
                                </w:rPr>
                                <w:t>The Student whose name appears above is insured under an Accident Insurance Policy issued to:</w:t>
                              </w:r>
                            </w:p>
                            <w:p w14:paraId="146684CB" w14:textId="77777777" w:rsidR="00F16D4E" w:rsidRPr="002A5AAB" w:rsidRDefault="00F16D4E" w:rsidP="00F16D4E">
                              <w:pPr>
                                <w:pStyle w:val="Noparagraphstyle"/>
                                <w:spacing w:line="240" w:lineRule="auto"/>
                                <w:rPr>
                                  <w:rFonts w:asciiTheme="minorHAnsi" w:hAnsiTheme="minorHAnsi" w:cs="Arial"/>
                                  <w:sz w:val="10"/>
                                  <w:szCs w:val="16"/>
                                </w:rPr>
                              </w:pPr>
                            </w:p>
                            <w:p w14:paraId="3C012D86" w14:textId="71B84C8B" w:rsidR="00F16D4E" w:rsidRPr="00C810E6" w:rsidRDefault="00F16D4E" w:rsidP="00F16D4E">
                              <w:pPr>
                                <w:pStyle w:val="Noparagraphstyle"/>
                                <w:spacing w:line="240" w:lineRule="auto"/>
                                <w:jc w:val="both"/>
                                <w:rPr>
                                  <w:rFonts w:ascii="Calibri" w:hAnsi="Calibri" w:cs="Arial"/>
                                  <w:b/>
                                  <w:bCs/>
                                  <w:color w:val="auto"/>
                                  <w:sz w:val="18"/>
                                  <w:szCs w:val="18"/>
                                </w:rPr>
                              </w:pPr>
                              <w:r w:rsidRPr="0078416E">
                                <w:rPr>
                                  <w:rFonts w:ascii="Corbel" w:hAnsi="Corbel" w:cs="Arial"/>
                                  <w:b/>
                                  <w:bCs/>
                                  <w:sz w:val="18"/>
                                  <w:szCs w:val="18"/>
                                </w:rPr>
                                <w:t xml:space="preserve">      </w:t>
                              </w:r>
                              <w:r w:rsidRPr="00C810E6">
                                <w:rPr>
                                  <w:rFonts w:ascii="Calibri" w:hAnsi="Calibri" w:cs="Arial"/>
                                  <w:b/>
                                  <w:bCs/>
                                  <w:sz w:val="18"/>
                                  <w:szCs w:val="18"/>
                                </w:rPr>
                                <w:t xml:space="preserve">         Institutio</w:t>
                              </w:r>
                              <w:r w:rsidRPr="00BA33A2">
                                <w:rPr>
                                  <w:rFonts w:ascii="Calibri" w:hAnsi="Calibri" w:cs="Arial"/>
                                  <w:b/>
                                  <w:bCs/>
                                  <w:sz w:val="18"/>
                                  <w:szCs w:val="18"/>
                                </w:rPr>
                                <w:t>n:</w:t>
                              </w:r>
                              <w:r w:rsidRPr="00BA33A2">
                                <w:rPr>
                                  <w:rFonts w:ascii="Calibri" w:hAnsi="Calibri" w:cs="Arial"/>
                                  <w:b/>
                                  <w:bCs/>
                                  <w:sz w:val="18"/>
                                  <w:szCs w:val="18"/>
                                </w:rPr>
                                <w:tab/>
                                <w:t xml:space="preserve">    </w:t>
                              </w:r>
                              <w:r w:rsidRPr="00BA33A2">
                                <w:rPr>
                                  <w:rFonts w:ascii="Calibri" w:hAnsi="Calibri" w:cs="Arial"/>
                                  <w:b/>
                                  <w:bCs/>
                                  <w:color w:val="auto"/>
                                  <w:sz w:val="18"/>
                                  <w:szCs w:val="18"/>
                                </w:rPr>
                                <w:t xml:space="preserve">   </w:t>
                              </w:r>
                              <w:r w:rsidR="00BA33A2" w:rsidRPr="00BA33A2">
                                <w:rPr>
                                  <w:rFonts w:ascii="Calibri" w:hAnsi="Calibri" w:cs="Arial"/>
                                  <w:b/>
                                  <w:bCs/>
                                  <w:color w:val="auto"/>
                                  <w:sz w:val="18"/>
                                  <w:szCs w:val="18"/>
                                </w:rPr>
                                <w:t>EIIA</w:t>
                              </w:r>
                            </w:p>
                            <w:p w14:paraId="143C35FD" w14:textId="0552B610" w:rsidR="00F16D4E" w:rsidRPr="00C810E6" w:rsidRDefault="00F16D4E" w:rsidP="00F16D4E">
                              <w:pPr>
                                <w:rPr>
                                  <w:rFonts w:ascii="Calibri" w:hAnsi="Calibri" w:cs="Arial"/>
                                  <w:b/>
                                  <w:bCs/>
                                  <w:sz w:val="18"/>
                                  <w:szCs w:val="18"/>
                                </w:rPr>
                              </w:pPr>
                              <w:r w:rsidRPr="00C810E6">
                                <w:rPr>
                                  <w:rFonts w:ascii="Calibri" w:hAnsi="Calibri" w:cs="Arial"/>
                                  <w:b/>
                                  <w:bCs/>
                                  <w:sz w:val="18"/>
                                  <w:szCs w:val="18"/>
                                </w:rPr>
                                <w:t xml:space="preserve">      </w:t>
                              </w:r>
                              <w:r>
                                <w:rPr>
                                  <w:rFonts w:ascii="Calibri" w:hAnsi="Calibri" w:cs="Arial"/>
                                  <w:b/>
                                  <w:bCs/>
                                  <w:sz w:val="18"/>
                                  <w:szCs w:val="18"/>
                                </w:rPr>
                                <w:t xml:space="preserve">        </w:t>
                              </w:r>
                              <w:r w:rsidRPr="00C810E6">
                                <w:rPr>
                                  <w:rFonts w:ascii="Calibri" w:hAnsi="Calibri" w:cs="Arial"/>
                                  <w:b/>
                                  <w:bCs/>
                                  <w:sz w:val="18"/>
                                  <w:szCs w:val="18"/>
                                </w:rPr>
                                <w:t xml:space="preserve">Coverage Number:      </w:t>
                              </w:r>
                              <w:r>
                                <w:rPr>
                                  <w:rFonts w:ascii="Calibri" w:hAnsi="Calibri" w:cs="Arial"/>
                                  <w:b/>
                                  <w:bCs/>
                                  <w:sz w:val="18"/>
                                  <w:szCs w:val="18"/>
                                </w:rPr>
                                <w:t>US</w:t>
                              </w:r>
                              <w:r w:rsidR="00BA33A2">
                                <w:rPr>
                                  <w:rFonts w:ascii="Calibri" w:hAnsi="Calibri" w:cs="Arial"/>
                                  <w:b/>
                                  <w:bCs/>
                                  <w:sz w:val="18"/>
                                  <w:szCs w:val="18"/>
                                </w:rPr>
                                <w:t>555555</w:t>
                              </w:r>
                            </w:p>
                            <w:p w14:paraId="64EFE940" w14:textId="77777777" w:rsidR="00F16D4E" w:rsidRPr="0078416E" w:rsidRDefault="00F16D4E" w:rsidP="00F16D4E">
                              <w:pPr>
                                <w:jc w:val="center"/>
                                <w:rPr>
                                  <w:rFonts w:ascii="Corbel" w:hAnsi="Corbel"/>
                                  <w:sz w:val="18"/>
                                  <w:szCs w:val="18"/>
                                </w:rPr>
                              </w:pPr>
                            </w:p>
                            <w:p w14:paraId="62D41AE2" w14:textId="77777777" w:rsidR="00F16D4E" w:rsidRDefault="00F16D4E" w:rsidP="00F16D4E">
                              <w:pPr>
                                <w:jc w:val="right"/>
                              </w:pPr>
                            </w:p>
                          </w:txbxContent>
                        </wps:txbx>
                        <wps:bodyPr rot="0" vert="horz" wrap="square" lIns="91440" tIns="45720" rIns="91440" bIns="45720" anchor="t" anchorCtr="0" upright="1">
                          <a:noAutofit/>
                        </wps:bodyPr>
                      </wps:wsp>
                      <wps:wsp>
                        <wps:cNvPr id="11" name="Text Box 19"/>
                        <wps:cNvSpPr txBox="1">
                          <a:spLocks noChangeArrowheads="1"/>
                        </wps:cNvSpPr>
                        <wps:spPr bwMode="auto">
                          <a:xfrm>
                            <a:off x="2868930" y="0"/>
                            <a:ext cx="2844165" cy="2009774"/>
                          </a:xfrm>
                          <a:prstGeom prst="rect">
                            <a:avLst/>
                          </a:prstGeom>
                          <a:solidFill>
                            <a:srgbClr val="FFFFFF"/>
                          </a:solidFill>
                          <a:ln w="12700">
                            <a:solidFill>
                              <a:srgbClr val="000000"/>
                            </a:solidFill>
                            <a:prstDash val="sysDot"/>
                            <a:miter lim="800000"/>
                            <a:headEnd/>
                            <a:tailEnd/>
                          </a:ln>
                        </wps:spPr>
                        <wps:txbx>
                          <w:txbxContent>
                            <w:p w14:paraId="026C58F0" w14:textId="77777777" w:rsidR="00F16D4E" w:rsidRPr="005E598F" w:rsidRDefault="00F16D4E" w:rsidP="00F16D4E">
                              <w:pPr>
                                <w:pStyle w:val="BodyText1"/>
                                <w:spacing w:line="240" w:lineRule="auto"/>
                                <w:ind w:firstLine="0"/>
                                <w:jc w:val="center"/>
                                <w:rPr>
                                  <w:rFonts w:asciiTheme="minorHAnsi" w:hAnsiTheme="minorHAnsi"/>
                                  <w:b/>
                                  <w:bCs/>
                                  <w:sz w:val="16"/>
                                  <w:szCs w:val="16"/>
                                </w:rPr>
                              </w:pPr>
                              <w:r w:rsidRPr="005E598F">
                                <w:rPr>
                                  <w:rFonts w:asciiTheme="minorHAnsi" w:hAnsiTheme="minorHAnsi"/>
                                  <w:b/>
                                  <w:bCs/>
                                  <w:sz w:val="16"/>
                                  <w:szCs w:val="16"/>
                                </w:rPr>
                                <w:t>CLAIM FILING INSTRUCTIONS</w:t>
                              </w:r>
                            </w:p>
                            <w:p w14:paraId="119CAF1B" w14:textId="77777777" w:rsidR="00F16D4E" w:rsidRPr="005E598F" w:rsidRDefault="00F16D4E" w:rsidP="00F16D4E">
                              <w:pPr>
                                <w:spacing w:after="0"/>
                                <w:rPr>
                                  <w:sz w:val="12"/>
                                  <w:szCs w:val="12"/>
                                </w:rPr>
                              </w:pPr>
                              <w:r w:rsidRPr="005E598F">
                                <w:rPr>
                                  <w:b/>
                                  <w:bCs/>
                                  <w:sz w:val="4"/>
                                  <w:szCs w:val="4"/>
                                </w:rPr>
                                <w:t> </w:t>
                              </w:r>
                              <w:r w:rsidRPr="005E598F">
                                <w:rPr>
                                  <w:sz w:val="12"/>
                                  <w:szCs w:val="12"/>
                                </w:rPr>
                                <w:t xml:space="preserve">Coverage under this policy is EXCESS to all other insurance and claims must be submitted to any other insurance first.  Initial medical treatment must be received by a doctor within 90 days after the date of the accident causing injury.  Claims must be submitted to NAHGA Claim Services within 180 days after the date of injury.  Mail all medical bills including the insured student’s name, student ID number, address and name of the institution that the student attends to:  </w:t>
                              </w:r>
                            </w:p>
                            <w:p w14:paraId="42F64FF7" w14:textId="77777777" w:rsidR="00F16D4E" w:rsidRPr="00E06168" w:rsidRDefault="00F16D4E" w:rsidP="00F16D4E">
                              <w:pPr>
                                <w:pStyle w:val="BodyText1"/>
                                <w:spacing w:line="240" w:lineRule="auto"/>
                                <w:ind w:firstLine="0"/>
                                <w:jc w:val="both"/>
                                <w:rPr>
                                  <w:rFonts w:ascii="Corbel" w:hAnsi="Corbel"/>
                                  <w:sz w:val="4"/>
                                  <w:szCs w:val="4"/>
                                </w:rPr>
                              </w:pPr>
                            </w:p>
                            <w:p w14:paraId="7E668733" w14:textId="77777777" w:rsidR="00F16D4E" w:rsidRPr="00C810E6" w:rsidRDefault="00F16D4E" w:rsidP="00F16D4E">
                              <w:pPr>
                                <w:pStyle w:val="BodyText1"/>
                                <w:ind w:firstLine="0"/>
                                <w:jc w:val="both"/>
                                <w:rPr>
                                  <w:rFonts w:asciiTheme="minorHAnsi" w:hAnsiTheme="minorHAnsi"/>
                                  <w:b/>
                                  <w:bCs/>
                                  <w:i/>
                                  <w:iCs/>
                                  <w:sz w:val="15"/>
                                  <w:szCs w:val="13"/>
                                </w:rPr>
                              </w:pPr>
                              <w:r w:rsidRPr="00E06168">
                                <w:rPr>
                                  <w:rFonts w:ascii="Corbel" w:hAnsi="Corbel"/>
                                  <w:b/>
                                  <w:bCs/>
                                  <w:i/>
                                  <w:iCs/>
                                  <w:sz w:val="4"/>
                                  <w:szCs w:val="4"/>
                                </w:rPr>
                                <w:t xml:space="preserve">            </w:t>
                              </w:r>
                              <w:r>
                                <w:rPr>
                                  <w:rFonts w:ascii="Corbel" w:hAnsi="Corbel"/>
                                  <w:b/>
                                  <w:bCs/>
                                  <w:i/>
                                  <w:iCs/>
                                  <w:sz w:val="13"/>
                                  <w:szCs w:val="13"/>
                                </w:rPr>
                                <w:t xml:space="preserve">        </w:t>
                              </w:r>
                              <w:r w:rsidRPr="00C810E6">
                                <w:rPr>
                                  <w:rFonts w:asciiTheme="minorHAnsi" w:hAnsiTheme="minorHAnsi"/>
                                  <w:b/>
                                  <w:bCs/>
                                  <w:i/>
                                  <w:iCs/>
                                  <w:sz w:val="13"/>
                                  <w:szCs w:val="13"/>
                                </w:rPr>
                                <w:t xml:space="preserve"> </w:t>
                              </w:r>
                              <w:r w:rsidRPr="00C810E6">
                                <w:rPr>
                                  <w:rFonts w:asciiTheme="minorHAnsi" w:hAnsiTheme="minorHAnsi"/>
                                  <w:b/>
                                  <w:bCs/>
                                  <w:i/>
                                  <w:iCs/>
                                  <w:sz w:val="15"/>
                                  <w:szCs w:val="13"/>
                                </w:rPr>
                                <w:t xml:space="preserve">  NAHGA Claim Services, PO Box 189, Bridgton, ME  04009</w:t>
                              </w:r>
                            </w:p>
                            <w:p w14:paraId="3E5DB2E1" w14:textId="77777777" w:rsidR="00F16D4E" w:rsidRDefault="00F16D4E" w:rsidP="00F16D4E">
                              <w:pPr>
                                <w:pStyle w:val="BodyText1"/>
                                <w:spacing w:line="240" w:lineRule="auto"/>
                                <w:ind w:firstLine="0"/>
                                <w:jc w:val="both"/>
                                <w:rPr>
                                  <w:rFonts w:asciiTheme="minorHAnsi" w:hAnsiTheme="minorHAnsi"/>
                                  <w:b/>
                                  <w:bCs/>
                                  <w:i/>
                                  <w:iCs/>
                                  <w:sz w:val="13"/>
                                  <w:szCs w:val="13"/>
                                </w:rPr>
                              </w:pPr>
                              <w:r w:rsidRPr="00C810E6">
                                <w:rPr>
                                  <w:rFonts w:asciiTheme="minorHAnsi" w:hAnsiTheme="minorHAnsi"/>
                                  <w:b/>
                                  <w:bCs/>
                                  <w:i/>
                                  <w:iCs/>
                                  <w:sz w:val="15"/>
                                  <w:szCs w:val="13"/>
                                </w:rPr>
                                <w:t xml:space="preserve">                               </w:t>
                              </w:r>
                              <w:bookmarkStart w:id="0" w:name="_Hlk503342668"/>
                              <w:bookmarkStart w:id="1" w:name="_Hlk503342866"/>
                              <w:r>
                                <w:rPr>
                                  <w:rFonts w:ascii="Calibri" w:hAnsi="Calibri"/>
                                  <w:b/>
                                  <w:bCs/>
                                  <w:i/>
                                  <w:iCs/>
                                  <w:sz w:val="15"/>
                                  <w:szCs w:val="13"/>
                                </w:rPr>
                                <w:t>P: 877-497-4980   F: 207-</w:t>
                              </w:r>
                              <w:r w:rsidRPr="003A237D">
                                <w:rPr>
                                  <w:rFonts w:ascii="Calibri" w:hAnsi="Calibri"/>
                                  <w:b/>
                                  <w:bCs/>
                                  <w:i/>
                                  <w:iCs/>
                                  <w:sz w:val="15"/>
                                  <w:szCs w:val="13"/>
                                </w:rPr>
                                <w:t>647</w:t>
                              </w:r>
                              <w:r>
                                <w:rPr>
                                  <w:rFonts w:ascii="Calibri" w:hAnsi="Calibri"/>
                                  <w:b/>
                                  <w:bCs/>
                                  <w:i/>
                                  <w:iCs/>
                                  <w:sz w:val="15"/>
                                  <w:szCs w:val="13"/>
                                </w:rPr>
                                <w:t>-</w:t>
                              </w:r>
                              <w:r w:rsidRPr="003A237D">
                                <w:rPr>
                                  <w:rFonts w:ascii="Calibri" w:hAnsi="Calibri"/>
                                  <w:b/>
                                  <w:bCs/>
                                  <w:i/>
                                  <w:iCs/>
                                  <w:sz w:val="15"/>
                                  <w:szCs w:val="13"/>
                                </w:rPr>
                                <w:t>4569</w:t>
                              </w:r>
                              <w:bookmarkEnd w:id="0"/>
                              <w:r w:rsidRPr="003A237D">
                                <w:rPr>
                                  <w:rFonts w:ascii="Calibri" w:hAnsi="Calibri"/>
                                  <w:b/>
                                  <w:bCs/>
                                  <w:i/>
                                  <w:iCs/>
                                  <w:sz w:val="15"/>
                                  <w:szCs w:val="13"/>
                                </w:rPr>
                                <w:t xml:space="preserve"> </w:t>
                              </w:r>
                              <w:bookmarkEnd w:id="1"/>
                              <w:r w:rsidRPr="00C810E6">
                                <w:rPr>
                                  <w:rFonts w:asciiTheme="minorHAnsi" w:hAnsiTheme="minorHAnsi"/>
                                  <w:b/>
                                  <w:bCs/>
                                  <w:i/>
                                  <w:iCs/>
                                  <w:sz w:val="15"/>
                                  <w:szCs w:val="13"/>
                                </w:rPr>
                                <w:t xml:space="preserve"> </w:t>
                              </w:r>
                              <w:r w:rsidRPr="00C810E6">
                                <w:rPr>
                                  <w:rFonts w:asciiTheme="minorHAnsi" w:hAnsiTheme="minorHAnsi"/>
                                  <w:b/>
                                  <w:bCs/>
                                  <w:i/>
                                  <w:iCs/>
                                  <w:sz w:val="13"/>
                                  <w:szCs w:val="13"/>
                                </w:rPr>
                                <w:t xml:space="preserve"> </w:t>
                              </w:r>
                            </w:p>
                            <w:p w14:paraId="2BA42540" w14:textId="77777777" w:rsidR="00F16D4E" w:rsidRPr="00C810E6" w:rsidRDefault="00F16D4E" w:rsidP="00F16D4E">
                              <w:pPr>
                                <w:pStyle w:val="BodyText1"/>
                                <w:spacing w:line="240" w:lineRule="auto"/>
                                <w:ind w:firstLine="0"/>
                                <w:jc w:val="both"/>
                                <w:rPr>
                                  <w:rFonts w:asciiTheme="minorHAnsi" w:hAnsiTheme="minorHAnsi"/>
                                  <w:b/>
                                  <w:bCs/>
                                  <w:i/>
                                  <w:iCs/>
                                  <w:sz w:val="13"/>
                                  <w:szCs w:val="13"/>
                                </w:rPr>
                              </w:pPr>
                            </w:p>
                            <w:p w14:paraId="5335D4FA" w14:textId="77777777" w:rsidR="00F16D4E" w:rsidRPr="005E598F" w:rsidRDefault="00F16D4E" w:rsidP="00F16D4E">
                              <w:pPr>
                                <w:spacing w:after="0"/>
                                <w:rPr>
                                  <w:b/>
                                  <w:bCs/>
                                  <w:sz w:val="12"/>
                                  <w:szCs w:val="12"/>
                                </w:rPr>
                              </w:pPr>
                              <w:r w:rsidRPr="00C810E6">
                                <w:rPr>
                                  <w:b/>
                                  <w:bCs/>
                                  <w:sz w:val="8"/>
                                  <w:szCs w:val="8"/>
                                </w:rPr>
                                <w:t> </w:t>
                              </w:r>
                              <w:r w:rsidRPr="005E598F">
                                <w:rPr>
                                  <w:b/>
                                  <w:bCs/>
                                  <w:sz w:val="12"/>
                                  <w:szCs w:val="12"/>
                                </w:rPr>
                                <w:t>NOTICE TO HEALTH CARE PROVIDERS:</w:t>
                              </w:r>
                            </w:p>
                            <w:p w14:paraId="533854A9" w14:textId="77777777" w:rsidR="00F16D4E" w:rsidRDefault="00F16D4E" w:rsidP="00F16D4E">
                              <w:pPr>
                                <w:widowControl w:val="0"/>
                                <w:spacing w:after="0" w:line="213" w:lineRule="auto"/>
                                <w:jc w:val="both"/>
                                <w:rPr>
                                  <w:b/>
                                  <w:bCs/>
                                  <w:sz w:val="12"/>
                                  <w:szCs w:val="12"/>
                                </w:rPr>
                              </w:pPr>
                              <w:r w:rsidRPr="005E598F">
                                <w:rPr>
                                  <w:sz w:val="12"/>
                                  <w:szCs w:val="12"/>
                                </w:rPr>
                                <w:t xml:space="preserve">For information regarding plan benefits, eligibility or claim instructions please call NAHGA Claim Services at 877-497-4980.  </w:t>
                              </w:r>
                              <w:r w:rsidRPr="005E598F">
                                <w:rPr>
                                  <w:sz w:val="12"/>
                                  <w:szCs w:val="12"/>
                                  <w:u w:val="single"/>
                                </w:rPr>
                                <w:t xml:space="preserve">This card is not a guarantee </w:t>
                              </w:r>
                              <w:proofErr w:type="gramStart"/>
                              <w:r w:rsidRPr="005E598F">
                                <w:rPr>
                                  <w:sz w:val="12"/>
                                  <w:szCs w:val="12"/>
                                  <w:u w:val="single"/>
                                </w:rPr>
                                <w:t>of  payment</w:t>
                              </w:r>
                              <w:proofErr w:type="gramEnd"/>
                              <w:r w:rsidRPr="005E598F">
                                <w:rPr>
                                  <w:sz w:val="12"/>
                                  <w:szCs w:val="12"/>
                                  <w:u w:val="single"/>
                                </w:rPr>
                                <w:t xml:space="preserve"> </w:t>
                              </w:r>
                              <w:r w:rsidRPr="005E598F">
                                <w:rPr>
                                  <w:b/>
                                  <w:bCs/>
                                  <w:sz w:val="12"/>
                                  <w:szCs w:val="12"/>
                                  <w:u w:val="single"/>
                                </w:rPr>
                                <w:t>or coverage</w:t>
                              </w:r>
                              <w:r w:rsidRPr="005E598F">
                                <w:rPr>
                                  <w:b/>
                                  <w:bCs/>
                                  <w:sz w:val="12"/>
                                  <w:szCs w:val="12"/>
                                </w:rPr>
                                <w:t xml:space="preserve">. </w:t>
                              </w:r>
                            </w:p>
                            <w:p w14:paraId="3314A911" w14:textId="77777777" w:rsidR="00F16D4E" w:rsidRPr="00052FB9" w:rsidRDefault="00F16D4E" w:rsidP="00F16D4E">
                              <w:pPr>
                                <w:widowControl w:val="0"/>
                                <w:spacing w:after="0" w:line="213" w:lineRule="auto"/>
                                <w:jc w:val="center"/>
                                <w:rPr>
                                  <w:rFonts w:ascii="Corbel" w:hAnsi="Corbel"/>
                                  <w:b/>
                                  <w:bCs/>
                                  <w:sz w:val="4"/>
                                  <w:szCs w:val="4"/>
                                </w:rPr>
                              </w:pPr>
                              <w:r>
                                <w:rPr>
                                  <w:rFonts w:ascii="Arial" w:hAnsi="Arial" w:cs="Arial"/>
                                  <w:noProof/>
                                  <w:sz w:val="20"/>
                                </w:rPr>
                                <w:drawing>
                                  <wp:inline distT="0" distB="0" distL="0" distR="0" wp14:anchorId="75350602" wp14:editId="0E346E7F">
                                    <wp:extent cx="533400" cy="299298"/>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HGA Insurance Logo, 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9594" cy="308384"/>
                                            </a:xfrm>
                                            <a:prstGeom prst="rect">
                                              <a:avLst/>
                                            </a:prstGeom>
                                          </pic:spPr>
                                        </pic:pic>
                                      </a:graphicData>
                                    </a:graphic>
                                  </wp:inline>
                                </w:drawing>
                              </w:r>
                            </w:p>
                            <w:p w14:paraId="3AA6CA91" w14:textId="77777777" w:rsidR="00F16D4E" w:rsidRPr="005E598F" w:rsidRDefault="00F16D4E" w:rsidP="00F16D4E">
                              <w:pPr>
                                <w:widowControl w:val="0"/>
                                <w:spacing w:after="0" w:line="213" w:lineRule="auto"/>
                                <w:rPr>
                                  <w:sz w:val="12"/>
                                  <w:szCs w:val="12"/>
                                </w:rPr>
                              </w:pPr>
                              <w:r>
                                <w:rPr>
                                  <w:rFonts w:ascii="Corbel" w:hAnsi="Corbel"/>
                                  <w:b/>
                                  <w:bCs/>
                                  <w:sz w:val="13"/>
                                  <w:szCs w:val="13"/>
                                </w:rPr>
                                <w:t> </w:t>
                              </w:r>
                              <w:r>
                                <w:rPr>
                                  <w:rFonts w:ascii="Corbel" w:hAnsi="Corbel"/>
                                  <w:sz w:val="12"/>
                                  <w:szCs w:val="12"/>
                                </w:rPr>
                                <w:t xml:space="preserve">                    </w:t>
                              </w:r>
                              <w:r w:rsidRPr="005E598F">
                                <w:rPr>
                                  <w:sz w:val="12"/>
                                  <w:szCs w:val="12"/>
                                </w:rPr>
                                <w:t xml:space="preserve">     Available network outside the primary PPO service area</w:t>
                              </w:r>
                            </w:p>
                            <w:p w14:paraId="2BB5EAE7" w14:textId="77777777" w:rsidR="00F16D4E" w:rsidRDefault="00F16D4E" w:rsidP="00F16D4E">
                              <w:pPr>
                                <w:widowControl w:val="0"/>
                                <w:rPr>
                                  <w:sz w:val="20"/>
                                  <w:szCs w:val="20"/>
                                </w:rPr>
                              </w:pPr>
                              <w:r>
                                <w:t> </w:t>
                              </w:r>
                            </w:p>
                            <w:p w14:paraId="7D016BAB" w14:textId="77777777" w:rsidR="00F16D4E" w:rsidRPr="004D4B17" w:rsidRDefault="00F16D4E" w:rsidP="00F16D4E">
                              <w:pPr>
                                <w:rPr>
                                  <w:sz w:val="15"/>
                                  <w:szCs w:val="16"/>
                                </w:rPr>
                              </w:pPr>
                              <w:r w:rsidRPr="004D4B17">
                                <w:rPr>
                                  <w:rFonts w:ascii="Arial Narrow" w:hAnsi="Arial Narrow" w:cs="Arial Narrow"/>
                                  <w:b/>
                                  <w:bCs/>
                                  <w:sz w:val="15"/>
                                  <w:szCs w:val="16"/>
                                </w:rPr>
                                <w:t xml:space="preserve"> </w:t>
                              </w:r>
                              <w:r w:rsidRPr="004D4B17">
                                <w:rPr>
                                  <w:rFonts w:ascii="Arial Narrow" w:hAnsi="Arial Narrow" w:cs="Arial Narrow"/>
                                  <w:sz w:val="15"/>
                                  <w:szCs w:val="16"/>
                                </w:rPr>
                                <w:t xml:space="preserve"> </w:t>
                              </w:r>
                            </w:p>
                            <w:p w14:paraId="3A8C7176" w14:textId="77777777" w:rsidR="00F16D4E" w:rsidRPr="00845788" w:rsidRDefault="00F16D4E" w:rsidP="00F16D4E">
                              <w:pPr>
                                <w:widowControl w:val="0"/>
                                <w:rPr>
                                  <w:szCs w:val="14"/>
                                </w:rPr>
                              </w:pPr>
                              <w:r>
                                <w:t> </w:t>
                              </w:r>
                            </w:p>
                          </w:txbxContent>
                        </wps:txbx>
                        <wps:bodyPr rot="0" vert="horz" wrap="square" lIns="91440" tIns="45720" rIns="91440" bIns="45720" anchor="t" anchorCtr="0" upright="1">
                          <a:noAutofit/>
                        </wps:bodyPr>
                      </wps:wsp>
                    </wpc:wpc>
                  </a:graphicData>
                </a:graphic>
              </wp:inline>
            </w:drawing>
          </mc:Choice>
          <mc:Fallback>
            <w:pict>
              <v:group w14:anchorId="326315F4" id="Canvas 14" o:spid="_x0000_s1029" editas="canvas" style="width:449.85pt;height:169.5pt;mso-position-horizontal-relative:char;mso-position-vertical-relative:line" coordsize="57130,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7130;height:21526;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31" type="#_x0000_t202" style="position:absolute;left:63;top:63;width:28683;height:20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" strokeweight="1pt">
                  <v:stroke dashstyle="1 1"/>
                  <v:textbox>
                    <w:txbxContent>
                      <w:p w14:paraId="6DD2F3EA" w14:textId="77777777" w:rsidR="00F16D4E" w:rsidRPr="005335F6" w:rsidRDefault="00F16D4E" w:rsidP="00F16D4E">
                        <w:pPr>
                          <w:pStyle w:val="Noparagraphstyle"/>
                          <w:jc w:val="center"/>
                          <w:rPr>
                            <w:rFonts w:asciiTheme="minorHAnsi" w:hAnsiTheme="minorHAnsi" w:cs="Arial"/>
                            <w:b/>
                            <w:bCs/>
                            <w:sz w:val="18"/>
                            <w:szCs w:val="18"/>
                          </w:rPr>
                        </w:pPr>
                        <w:r w:rsidRPr="005335F6">
                          <w:rPr>
                            <w:rFonts w:asciiTheme="minorHAnsi" w:hAnsiTheme="minorHAnsi" w:cs="Arial"/>
                            <w:b/>
                            <w:bCs/>
                            <w:sz w:val="18"/>
                            <w:szCs w:val="18"/>
                          </w:rPr>
                          <w:t>20</w:t>
                        </w:r>
                        <w:r>
                          <w:rPr>
                            <w:rFonts w:asciiTheme="minorHAnsi" w:hAnsiTheme="minorHAnsi" w:cs="Arial"/>
                            <w:b/>
                            <w:bCs/>
                            <w:sz w:val="18"/>
                            <w:szCs w:val="18"/>
                          </w:rPr>
                          <w:t>19-20</w:t>
                        </w:r>
                        <w:r w:rsidRPr="005335F6">
                          <w:rPr>
                            <w:rFonts w:asciiTheme="minorHAnsi" w:hAnsiTheme="minorHAnsi" w:cs="Arial"/>
                            <w:b/>
                            <w:bCs/>
                            <w:sz w:val="18"/>
                            <w:szCs w:val="18"/>
                          </w:rPr>
                          <w:t xml:space="preserve"> Identification Card</w:t>
                        </w:r>
                      </w:p>
                      <w:p w14:paraId="50E449C0" w14:textId="77777777" w:rsidR="00F16D4E" w:rsidRPr="005335F6" w:rsidRDefault="00F16D4E" w:rsidP="00F16D4E">
                        <w:pPr>
                          <w:pStyle w:val="Noparagraphstyle"/>
                          <w:jc w:val="center"/>
                          <w:rPr>
                            <w:rFonts w:asciiTheme="minorHAnsi" w:hAnsiTheme="minorHAnsi" w:cs="Arial"/>
                            <w:b/>
                            <w:bCs/>
                            <w:sz w:val="18"/>
                            <w:szCs w:val="18"/>
                          </w:rPr>
                        </w:pPr>
                        <w:r w:rsidRPr="005335F6">
                          <w:rPr>
                            <w:rFonts w:asciiTheme="minorHAnsi" w:hAnsiTheme="minorHAnsi" w:cs="Arial"/>
                            <w:b/>
                            <w:bCs/>
                            <w:sz w:val="18"/>
                            <w:szCs w:val="18"/>
                          </w:rPr>
                          <w:t>United States Fire Insurance Company</w:t>
                        </w:r>
                      </w:p>
                      <w:p w14:paraId="60EE1A66" w14:textId="77777777" w:rsidR="00F16D4E" w:rsidRPr="0078416E" w:rsidRDefault="00F16D4E" w:rsidP="00F16D4E">
                        <w:pPr>
                          <w:pStyle w:val="Noparagraphstyle"/>
                          <w:jc w:val="center"/>
                          <w:rPr>
                            <w:rFonts w:ascii="Corbel" w:hAnsi="Corbel" w:cs="Arial"/>
                            <w:b/>
                            <w:bCs/>
                            <w:sz w:val="16"/>
                            <w:szCs w:val="16"/>
                          </w:rPr>
                        </w:pPr>
                      </w:p>
                      <w:p w14:paraId="2977981E" w14:textId="77777777" w:rsidR="00F16D4E" w:rsidRPr="0078416E" w:rsidRDefault="00F16D4E" w:rsidP="00F16D4E">
                        <w:pPr>
                          <w:pStyle w:val="Noparagraphstyle"/>
                          <w:spacing w:line="360" w:lineRule="auto"/>
                          <w:rPr>
                            <w:rFonts w:ascii="Corbel" w:hAnsi="Corbel" w:cs="Arial"/>
                            <w:b/>
                            <w:bCs/>
                            <w:sz w:val="16"/>
                            <w:szCs w:val="16"/>
                          </w:rPr>
                        </w:pPr>
                        <w:r w:rsidRPr="0078416E">
                          <w:rPr>
                            <w:rFonts w:ascii="Corbel" w:hAnsi="Corbel" w:cs="Arial"/>
                            <w:b/>
                            <w:bCs/>
                            <w:sz w:val="16"/>
                            <w:szCs w:val="16"/>
                          </w:rPr>
                          <w:t>Student Name: __________________________________</w:t>
                        </w:r>
                      </w:p>
                      <w:p w14:paraId="6C13814D" w14:textId="77777777" w:rsidR="00F16D4E" w:rsidRPr="0078416E" w:rsidRDefault="00F16D4E" w:rsidP="00F16D4E">
                        <w:pPr>
                          <w:pStyle w:val="Noparagraphstyle"/>
                          <w:spacing w:line="360" w:lineRule="auto"/>
                          <w:rPr>
                            <w:rFonts w:ascii="Corbel" w:hAnsi="Corbel" w:cs="Arial"/>
                            <w:b/>
                            <w:bCs/>
                            <w:sz w:val="16"/>
                            <w:szCs w:val="16"/>
                          </w:rPr>
                        </w:pPr>
                        <w:r w:rsidRPr="0078416E">
                          <w:rPr>
                            <w:rFonts w:ascii="Corbel" w:hAnsi="Corbel" w:cs="Arial"/>
                            <w:b/>
                            <w:bCs/>
                            <w:sz w:val="16"/>
                            <w:szCs w:val="16"/>
                          </w:rPr>
                          <w:t>Student ID#: ____________________________________</w:t>
                        </w:r>
                      </w:p>
                      <w:p w14:paraId="43544EF9" w14:textId="77777777" w:rsidR="00F16D4E" w:rsidRDefault="00F16D4E" w:rsidP="00F16D4E">
                        <w:pPr>
                          <w:pStyle w:val="Noparagraphstyle"/>
                          <w:spacing w:line="240" w:lineRule="auto"/>
                          <w:rPr>
                            <w:rFonts w:asciiTheme="minorHAnsi" w:hAnsiTheme="minorHAnsi" w:cs="Arial"/>
                            <w:sz w:val="16"/>
                            <w:szCs w:val="16"/>
                          </w:rPr>
                        </w:pPr>
                        <w:r w:rsidRPr="005E598F">
                          <w:rPr>
                            <w:rFonts w:asciiTheme="minorHAnsi" w:hAnsiTheme="minorHAnsi" w:cs="Arial"/>
                            <w:sz w:val="16"/>
                            <w:szCs w:val="16"/>
                          </w:rPr>
                          <w:t>The Student whose name appears above is insured under an Accident Insurance Policy issued to:</w:t>
                        </w:r>
                      </w:p>
                      <w:p w14:paraId="146684CB" w14:textId="77777777" w:rsidR="00F16D4E" w:rsidRPr="002A5AAB" w:rsidRDefault="00F16D4E" w:rsidP="00F16D4E">
                        <w:pPr>
                          <w:pStyle w:val="Noparagraphstyle"/>
                          <w:spacing w:line="240" w:lineRule="auto"/>
                          <w:rPr>
                            <w:rFonts w:asciiTheme="minorHAnsi" w:hAnsiTheme="minorHAnsi" w:cs="Arial"/>
                            <w:sz w:val="10"/>
                            <w:szCs w:val="16"/>
                          </w:rPr>
                        </w:pPr>
                      </w:p>
                      <w:p w14:paraId="3C012D86" w14:textId="71B84C8B" w:rsidR="00F16D4E" w:rsidRPr="00C810E6" w:rsidRDefault="00F16D4E" w:rsidP="00F16D4E">
                        <w:pPr>
                          <w:pStyle w:val="Noparagraphstyle"/>
                          <w:spacing w:line="240" w:lineRule="auto"/>
                          <w:jc w:val="both"/>
                          <w:rPr>
                            <w:rFonts w:ascii="Calibri" w:hAnsi="Calibri" w:cs="Arial"/>
                            <w:b/>
                            <w:bCs/>
                            <w:color w:val="auto"/>
                            <w:sz w:val="18"/>
                            <w:szCs w:val="18"/>
                          </w:rPr>
                        </w:pPr>
                        <w:r w:rsidRPr="0078416E">
                          <w:rPr>
                            <w:rFonts w:ascii="Corbel" w:hAnsi="Corbel" w:cs="Arial"/>
                            <w:b/>
                            <w:bCs/>
                            <w:sz w:val="18"/>
                            <w:szCs w:val="18"/>
                          </w:rPr>
                          <w:t xml:space="preserve">      </w:t>
                        </w:r>
                        <w:r w:rsidRPr="00C810E6">
                          <w:rPr>
                            <w:rFonts w:ascii="Calibri" w:hAnsi="Calibri" w:cs="Arial"/>
                            <w:b/>
                            <w:bCs/>
                            <w:sz w:val="18"/>
                            <w:szCs w:val="18"/>
                          </w:rPr>
                          <w:t xml:space="preserve">         Institutio</w:t>
                        </w:r>
                        <w:r w:rsidRPr="00BA33A2">
                          <w:rPr>
                            <w:rFonts w:ascii="Calibri" w:hAnsi="Calibri" w:cs="Arial"/>
                            <w:b/>
                            <w:bCs/>
                            <w:sz w:val="18"/>
                            <w:szCs w:val="18"/>
                          </w:rPr>
                          <w:t>n:</w:t>
                        </w:r>
                        <w:r w:rsidRPr="00BA33A2">
                          <w:rPr>
                            <w:rFonts w:ascii="Calibri" w:hAnsi="Calibri" w:cs="Arial"/>
                            <w:b/>
                            <w:bCs/>
                            <w:sz w:val="18"/>
                            <w:szCs w:val="18"/>
                          </w:rPr>
                          <w:tab/>
                          <w:t xml:space="preserve">    </w:t>
                        </w:r>
                        <w:r w:rsidRPr="00BA33A2">
                          <w:rPr>
                            <w:rFonts w:ascii="Calibri" w:hAnsi="Calibri" w:cs="Arial"/>
                            <w:b/>
                            <w:bCs/>
                            <w:color w:val="auto"/>
                            <w:sz w:val="18"/>
                            <w:szCs w:val="18"/>
                          </w:rPr>
                          <w:t xml:space="preserve">   </w:t>
                        </w:r>
                        <w:r w:rsidR="00BA33A2" w:rsidRPr="00BA33A2">
                          <w:rPr>
                            <w:rFonts w:ascii="Calibri" w:hAnsi="Calibri" w:cs="Arial"/>
                            <w:b/>
                            <w:bCs/>
                            <w:color w:val="auto"/>
                            <w:sz w:val="18"/>
                            <w:szCs w:val="18"/>
                          </w:rPr>
                          <w:t>EIIA</w:t>
                        </w:r>
                      </w:p>
                      <w:p w14:paraId="143C35FD" w14:textId="0552B610" w:rsidR="00F16D4E" w:rsidRPr="00C810E6" w:rsidRDefault="00F16D4E" w:rsidP="00F16D4E">
                        <w:pPr>
                          <w:rPr>
                            <w:rFonts w:ascii="Calibri" w:hAnsi="Calibri" w:cs="Arial"/>
                            <w:b/>
                            <w:bCs/>
                            <w:sz w:val="18"/>
                            <w:szCs w:val="18"/>
                          </w:rPr>
                        </w:pPr>
                        <w:r w:rsidRPr="00C810E6">
                          <w:rPr>
                            <w:rFonts w:ascii="Calibri" w:hAnsi="Calibri" w:cs="Arial"/>
                            <w:b/>
                            <w:bCs/>
                            <w:sz w:val="18"/>
                            <w:szCs w:val="18"/>
                          </w:rPr>
                          <w:t xml:space="preserve">      </w:t>
                        </w:r>
                        <w:r>
                          <w:rPr>
                            <w:rFonts w:ascii="Calibri" w:hAnsi="Calibri" w:cs="Arial"/>
                            <w:b/>
                            <w:bCs/>
                            <w:sz w:val="18"/>
                            <w:szCs w:val="18"/>
                          </w:rPr>
                          <w:t xml:space="preserve">        </w:t>
                        </w:r>
                        <w:r w:rsidRPr="00C810E6">
                          <w:rPr>
                            <w:rFonts w:ascii="Calibri" w:hAnsi="Calibri" w:cs="Arial"/>
                            <w:b/>
                            <w:bCs/>
                            <w:sz w:val="18"/>
                            <w:szCs w:val="18"/>
                          </w:rPr>
                          <w:t xml:space="preserve">Coverage Number:      </w:t>
                        </w:r>
                        <w:r>
                          <w:rPr>
                            <w:rFonts w:ascii="Calibri" w:hAnsi="Calibri" w:cs="Arial"/>
                            <w:b/>
                            <w:bCs/>
                            <w:sz w:val="18"/>
                            <w:szCs w:val="18"/>
                          </w:rPr>
                          <w:t>US</w:t>
                        </w:r>
                        <w:r w:rsidR="00BA33A2">
                          <w:rPr>
                            <w:rFonts w:ascii="Calibri" w:hAnsi="Calibri" w:cs="Arial"/>
                            <w:b/>
                            <w:bCs/>
                            <w:sz w:val="18"/>
                            <w:szCs w:val="18"/>
                          </w:rPr>
                          <w:t>555555</w:t>
                        </w:r>
                      </w:p>
                      <w:p w14:paraId="64EFE940" w14:textId="77777777" w:rsidR="00F16D4E" w:rsidRPr="0078416E" w:rsidRDefault="00F16D4E" w:rsidP="00F16D4E">
                        <w:pPr>
                          <w:jc w:val="center"/>
                          <w:rPr>
                            <w:rFonts w:ascii="Corbel" w:hAnsi="Corbel"/>
                            <w:sz w:val="18"/>
                            <w:szCs w:val="18"/>
                          </w:rPr>
                        </w:pPr>
                      </w:p>
                      <w:p w14:paraId="62D41AE2" w14:textId="77777777" w:rsidR="00F16D4E" w:rsidRDefault="00F16D4E" w:rsidP="00F16D4E">
                        <w:pPr>
                          <w:jc w:val="right"/>
                        </w:pPr>
                      </w:p>
                    </w:txbxContent>
                  </v:textbox>
                </v:shape>
                <v:shape id="Text Box 19" o:spid="_x0000_s1032" type="#_x0000_t202" style="position:absolute;left:28689;width:28441;height:2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" strokeweight="1pt">
                  <v:stroke dashstyle="1 1"/>
                  <v:textbox>
                    <w:txbxContent>
                      <w:p w14:paraId="026C58F0" w14:textId="77777777" w:rsidR="00F16D4E" w:rsidRPr="005E598F" w:rsidRDefault="00F16D4E" w:rsidP="00F16D4E">
                        <w:pPr>
                          <w:pStyle w:val="BodyText1"/>
                          <w:spacing w:line="240" w:lineRule="auto"/>
                          <w:ind w:firstLine="0"/>
                          <w:jc w:val="center"/>
                          <w:rPr>
                            <w:rFonts w:asciiTheme="minorHAnsi" w:hAnsiTheme="minorHAnsi"/>
                            <w:b/>
                            <w:bCs/>
                            <w:sz w:val="16"/>
                            <w:szCs w:val="16"/>
                          </w:rPr>
                        </w:pPr>
                        <w:r w:rsidRPr="005E598F">
                          <w:rPr>
                            <w:rFonts w:asciiTheme="minorHAnsi" w:hAnsiTheme="minorHAnsi"/>
                            <w:b/>
                            <w:bCs/>
                            <w:sz w:val="16"/>
                            <w:szCs w:val="16"/>
                          </w:rPr>
                          <w:t>CLAIM FILING INSTRUCTIONS</w:t>
                        </w:r>
                      </w:p>
                      <w:p w14:paraId="119CAF1B" w14:textId="77777777" w:rsidR="00F16D4E" w:rsidRPr="005E598F" w:rsidRDefault="00F16D4E" w:rsidP="00F16D4E">
                        <w:pPr>
                          <w:spacing w:after="0"/>
                          <w:rPr>
                            <w:sz w:val="12"/>
                            <w:szCs w:val="12"/>
                          </w:rPr>
                        </w:pPr>
                        <w:r w:rsidRPr="005E598F">
                          <w:rPr>
                            <w:b/>
                            <w:bCs/>
                            <w:sz w:val="4"/>
                            <w:szCs w:val="4"/>
                          </w:rPr>
                          <w:t> </w:t>
                        </w:r>
                        <w:r w:rsidRPr="005E598F">
                          <w:rPr>
                            <w:sz w:val="12"/>
                            <w:szCs w:val="12"/>
                          </w:rPr>
                          <w:t xml:space="preserve">Coverage under this policy is EXCESS to all other insurance and claims must be submitted to any other insurance first.  Initial medical treatment must be received by a doctor within 90 days after the date of the accident causing injury.  Claims must be submitted to NAHGA Claim Services within 180 days after the date of injury.  Mail all medical bills including the insured student’s name, student ID number, address and name of the institution that the student attends to:  </w:t>
                        </w:r>
                      </w:p>
                      <w:p w14:paraId="42F64FF7" w14:textId="77777777" w:rsidR="00F16D4E" w:rsidRPr="00E06168" w:rsidRDefault="00F16D4E" w:rsidP="00F16D4E">
                        <w:pPr>
                          <w:pStyle w:val="BodyText1"/>
                          <w:spacing w:line="240" w:lineRule="auto"/>
                          <w:ind w:firstLine="0"/>
                          <w:jc w:val="both"/>
                          <w:rPr>
                            <w:rFonts w:ascii="Corbel" w:hAnsi="Corbel"/>
                            <w:sz w:val="4"/>
                            <w:szCs w:val="4"/>
                          </w:rPr>
                        </w:pPr>
                      </w:p>
                      <w:p w14:paraId="7E668733" w14:textId="77777777" w:rsidR="00F16D4E" w:rsidRPr="00C810E6" w:rsidRDefault="00F16D4E" w:rsidP="00F16D4E">
                        <w:pPr>
                          <w:pStyle w:val="BodyText1"/>
                          <w:ind w:firstLine="0"/>
                          <w:jc w:val="both"/>
                          <w:rPr>
                            <w:rFonts w:asciiTheme="minorHAnsi" w:hAnsiTheme="minorHAnsi"/>
                            <w:b/>
                            <w:bCs/>
                            <w:i/>
                            <w:iCs/>
                            <w:sz w:val="15"/>
                            <w:szCs w:val="13"/>
                          </w:rPr>
                        </w:pPr>
                        <w:r w:rsidRPr="00E06168">
                          <w:rPr>
                            <w:rFonts w:ascii="Corbel" w:hAnsi="Corbel"/>
                            <w:b/>
                            <w:bCs/>
                            <w:i/>
                            <w:iCs/>
                            <w:sz w:val="4"/>
                            <w:szCs w:val="4"/>
                          </w:rPr>
                          <w:t xml:space="preserve">            </w:t>
                        </w:r>
                        <w:r>
                          <w:rPr>
                            <w:rFonts w:ascii="Corbel" w:hAnsi="Corbel"/>
                            <w:b/>
                            <w:bCs/>
                            <w:i/>
                            <w:iCs/>
                            <w:sz w:val="13"/>
                            <w:szCs w:val="13"/>
                          </w:rPr>
                          <w:t xml:space="preserve">        </w:t>
                        </w:r>
                        <w:r w:rsidRPr="00C810E6">
                          <w:rPr>
                            <w:rFonts w:asciiTheme="minorHAnsi" w:hAnsiTheme="minorHAnsi"/>
                            <w:b/>
                            <w:bCs/>
                            <w:i/>
                            <w:iCs/>
                            <w:sz w:val="13"/>
                            <w:szCs w:val="13"/>
                          </w:rPr>
                          <w:t xml:space="preserve"> </w:t>
                        </w:r>
                        <w:r w:rsidRPr="00C810E6">
                          <w:rPr>
                            <w:rFonts w:asciiTheme="minorHAnsi" w:hAnsiTheme="minorHAnsi"/>
                            <w:b/>
                            <w:bCs/>
                            <w:i/>
                            <w:iCs/>
                            <w:sz w:val="15"/>
                            <w:szCs w:val="13"/>
                          </w:rPr>
                          <w:t xml:space="preserve">  NAHGA Claim Services, PO Box 189, Bridgton, ME  04009</w:t>
                        </w:r>
                      </w:p>
                      <w:p w14:paraId="3E5DB2E1" w14:textId="77777777" w:rsidR="00F16D4E" w:rsidRDefault="00F16D4E" w:rsidP="00F16D4E">
                        <w:pPr>
                          <w:pStyle w:val="BodyText1"/>
                          <w:spacing w:line="240" w:lineRule="auto"/>
                          <w:ind w:firstLine="0"/>
                          <w:jc w:val="both"/>
                          <w:rPr>
                            <w:rFonts w:asciiTheme="minorHAnsi" w:hAnsiTheme="minorHAnsi"/>
                            <w:b/>
                            <w:bCs/>
                            <w:i/>
                            <w:iCs/>
                            <w:sz w:val="13"/>
                            <w:szCs w:val="13"/>
                          </w:rPr>
                        </w:pPr>
                        <w:r w:rsidRPr="00C810E6">
                          <w:rPr>
                            <w:rFonts w:asciiTheme="minorHAnsi" w:hAnsiTheme="minorHAnsi"/>
                            <w:b/>
                            <w:bCs/>
                            <w:i/>
                            <w:iCs/>
                            <w:sz w:val="15"/>
                            <w:szCs w:val="13"/>
                          </w:rPr>
                          <w:t xml:space="preserve">                               </w:t>
                        </w:r>
                        <w:bookmarkStart w:id="2" w:name="_Hlk503342668"/>
                        <w:bookmarkStart w:id="3" w:name="_Hlk503342866"/>
                        <w:r>
                          <w:rPr>
                            <w:rFonts w:ascii="Calibri" w:hAnsi="Calibri"/>
                            <w:b/>
                            <w:bCs/>
                            <w:i/>
                            <w:iCs/>
                            <w:sz w:val="15"/>
                            <w:szCs w:val="13"/>
                          </w:rPr>
                          <w:t>P: 877-497-4980   F: 207-</w:t>
                        </w:r>
                        <w:r w:rsidRPr="003A237D">
                          <w:rPr>
                            <w:rFonts w:ascii="Calibri" w:hAnsi="Calibri"/>
                            <w:b/>
                            <w:bCs/>
                            <w:i/>
                            <w:iCs/>
                            <w:sz w:val="15"/>
                            <w:szCs w:val="13"/>
                          </w:rPr>
                          <w:t>647</w:t>
                        </w:r>
                        <w:r>
                          <w:rPr>
                            <w:rFonts w:ascii="Calibri" w:hAnsi="Calibri"/>
                            <w:b/>
                            <w:bCs/>
                            <w:i/>
                            <w:iCs/>
                            <w:sz w:val="15"/>
                            <w:szCs w:val="13"/>
                          </w:rPr>
                          <w:t>-</w:t>
                        </w:r>
                        <w:r w:rsidRPr="003A237D">
                          <w:rPr>
                            <w:rFonts w:ascii="Calibri" w:hAnsi="Calibri"/>
                            <w:b/>
                            <w:bCs/>
                            <w:i/>
                            <w:iCs/>
                            <w:sz w:val="15"/>
                            <w:szCs w:val="13"/>
                          </w:rPr>
                          <w:t>4569</w:t>
                        </w:r>
                        <w:bookmarkEnd w:id="2"/>
                        <w:r w:rsidRPr="003A237D">
                          <w:rPr>
                            <w:rFonts w:ascii="Calibri" w:hAnsi="Calibri"/>
                            <w:b/>
                            <w:bCs/>
                            <w:i/>
                            <w:iCs/>
                            <w:sz w:val="15"/>
                            <w:szCs w:val="13"/>
                          </w:rPr>
                          <w:t xml:space="preserve"> </w:t>
                        </w:r>
                        <w:bookmarkEnd w:id="3"/>
                        <w:r w:rsidRPr="00C810E6">
                          <w:rPr>
                            <w:rFonts w:asciiTheme="minorHAnsi" w:hAnsiTheme="minorHAnsi"/>
                            <w:b/>
                            <w:bCs/>
                            <w:i/>
                            <w:iCs/>
                            <w:sz w:val="15"/>
                            <w:szCs w:val="13"/>
                          </w:rPr>
                          <w:t xml:space="preserve"> </w:t>
                        </w:r>
                        <w:r w:rsidRPr="00C810E6">
                          <w:rPr>
                            <w:rFonts w:asciiTheme="minorHAnsi" w:hAnsiTheme="minorHAnsi"/>
                            <w:b/>
                            <w:bCs/>
                            <w:i/>
                            <w:iCs/>
                            <w:sz w:val="13"/>
                            <w:szCs w:val="13"/>
                          </w:rPr>
                          <w:t xml:space="preserve"> </w:t>
                        </w:r>
                      </w:p>
                      <w:p w14:paraId="2BA42540" w14:textId="77777777" w:rsidR="00F16D4E" w:rsidRPr="00C810E6" w:rsidRDefault="00F16D4E" w:rsidP="00F16D4E">
                        <w:pPr>
                          <w:pStyle w:val="BodyText1"/>
                          <w:spacing w:line="240" w:lineRule="auto"/>
                          <w:ind w:firstLine="0"/>
                          <w:jc w:val="both"/>
                          <w:rPr>
                            <w:rFonts w:asciiTheme="minorHAnsi" w:hAnsiTheme="minorHAnsi"/>
                            <w:b/>
                            <w:bCs/>
                            <w:i/>
                            <w:iCs/>
                            <w:sz w:val="13"/>
                            <w:szCs w:val="13"/>
                          </w:rPr>
                        </w:pPr>
                      </w:p>
                      <w:p w14:paraId="5335D4FA" w14:textId="77777777" w:rsidR="00F16D4E" w:rsidRPr="005E598F" w:rsidRDefault="00F16D4E" w:rsidP="00F16D4E">
                        <w:pPr>
                          <w:spacing w:after="0"/>
                          <w:rPr>
                            <w:b/>
                            <w:bCs/>
                            <w:sz w:val="12"/>
                            <w:szCs w:val="12"/>
                          </w:rPr>
                        </w:pPr>
                        <w:r w:rsidRPr="00C810E6">
                          <w:rPr>
                            <w:b/>
                            <w:bCs/>
                            <w:sz w:val="8"/>
                            <w:szCs w:val="8"/>
                          </w:rPr>
                          <w:t> </w:t>
                        </w:r>
                        <w:r w:rsidRPr="005E598F">
                          <w:rPr>
                            <w:b/>
                            <w:bCs/>
                            <w:sz w:val="12"/>
                            <w:szCs w:val="12"/>
                          </w:rPr>
                          <w:t>NOTICE TO HEALTH CARE PROVIDERS:</w:t>
                        </w:r>
                      </w:p>
                      <w:p w14:paraId="533854A9" w14:textId="77777777" w:rsidR="00F16D4E" w:rsidRDefault="00F16D4E" w:rsidP="00F16D4E">
                        <w:pPr>
                          <w:widowControl w:val="0"/>
                          <w:spacing w:after="0" w:line="213" w:lineRule="auto"/>
                          <w:jc w:val="both"/>
                          <w:rPr>
                            <w:b/>
                            <w:bCs/>
                            <w:sz w:val="12"/>
                            <w:szCs w:val="12"/>
                          </w:rPr>
                        </w:pPr>
                        <w:r w:rsidRPr="005E598F">
                          <w:rPr>
                            <w:sz w:val="12"/>
                            <w:szCs w:val="12"/>
                          </w:rPr>
                          <w:t xml:space="preserve">For information regarding plan benefits, eligibility or claim instructions please call NAHGA Claim Services at 877-497-4980.  </w:t>
                        </w:r>
                        <w:r w:rsidRPr="005E598F">
                          <w:rPr>
                            <w:sz w:val="12"/>
                            <w:szCs w:val="12"/>
                            <w:u w:val="single"/>
                          </w:rPr>
                          <w:t xml:space="preserve">This card is not a guarantee </w:t>
                        </w:r>
                        <w:proofErr w:type="gramStart"/>
                        <w:r w:rsidRPr="005E598F">
                          <w:rPr>
                            <w:sz w:val="12"/>
                            <w:szCs w:val="12"/>
                            <w:u w:val="single"/>
                          </w:rPr>
                          <w:t>of  payment</w:t>
                        </w:r>
                        <w:proofErr w:type="gramEnd"/>
                        <w:r w:rsidRPr="005E598F">
                          <w:rPr>
                            <w:sz w:val="12"/>
                            <w:szCs w:val="12"/>
                            <w:u w:val="single"/>
                          </w:rPr>
                          <w:t xml:space="preserve"> </w:t>
                        </w:r>
                        <w:r w:rsidRPr="005E598F">
                          <w:rPr>
                            <w:b/>
                            <w:bCs/>
                            <w:sz w:val="12"/>
                            <w:szCs w:val="12"/>
                            <w:u w:val="single"/>
                          </w:rPr>
                          <w:t>or coverage</w:t>
                        </w:r>
                        <w:r w:rsidRPr="005E598F">
                          <w:rPr>
                            <w:b/>
                            <w:bCs/>
                            <w:sz w:val="12"/>
                            <w:szCs w:val="12"/>
                          </w:rPr>
                          <w:t xml:space="preserve">. </w:t>
                        </w:r>
                      </w:p>
                      <w:p w14:paraId="3314A911" w14:textId="77777777" w:rsidR="00F16D4E" w:rsidRPr="00052FB9" w:rsidRDefault="00F16D4E" w:rsidP="00F16D4E">
                        <w:pPr>
                          <w:widowControl w:val="0"/>
                          <w:spacing w:after="0" w:line="213" w:lineRule="auto"/>
                          <w:jc w:val="center"/>
                          <w:rPr>
                            <w:rFonts w:ascii="Corbel" w:hAnsi="Corbel"/>
                            <w:b/>
                            <w:bCs/>
                            <w:sz w:val="4"/>
                            <w:szCs w:val="4"/>
                          </w:rPr>
                        </w:pPr>
                        <w:r>
                          <w:rPr>
                            <w:rFonts w:ascii="Arial" w:hAnsi="Arial" w:cs="Arial"/>
                            <w:noProof/>
                            <w:sz w:val="20"/>
                          </w:rPr>
                          <w:drawing>
                            <wp:inline distT="0" distB="0" distL="0" distR="0" wp14:anchorId="75350602" wp14:editId="0E346E7F">
                              <wp:extent cx="533400" cy="299298"/>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HGA Insurance Logo, 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9594" cy="308384"/>
                                      </a:xfrm>
                                      <a:prstGeom prst="rect">
                                        <a:avLst/>
                                      </a:prstGeom>
                                    </pic:spPr>
                                  </pic:pic>
                                </a:graphicData>
                              </a:graphic>
                            </wp:inline>
                          </w:drawing>
                        </w:r>
                      </w:p>
                      <w:p w14:paraId="3AA6CA91" w14:textId="77777777" w:rsidR="00F16D4E" w:rsidRPr="005E598F" w:rsidRDefault="00F16D4E" w:rsidP="00F16D4E">
                        <w:pPr>
                          <w:widowControl w:val="0"/>
                          <w:spacing w:after="0" w:line="213" w:lineRule="auto"/>
                          <w:rPr>
                            <w:sz w:val="12"/>
                            <w:szCs w:val="12"/>
                          </w:rPr>
                        </w:pPr>
                        <w:r>
                          <w:rPr>
                            <w:rFonts w:ascii="Corbel" w:hAnsi="Corbel"/>
                            <w:b/>
                            <w:bCs/>
                            <w:sz w:val="13"/>
                            <w:szCs w:val="13"/>
                          </w:rPr>
                          <w:t> </w:t>
                        </w:r>
                        <w:r>
                          <w:rPr>
                            <w:rFonts w:ascii="Corbel" w:hAnsi="Corbel"/>
                            <w:sz w:val="12"/>
                            <w:szCs w:val="12"/>
                          </w:rPr>
                          <w:t xml:space="preserve">                    </w:t>
                        </w:r>
                        <w:r w:rsidRPr="005E598F">
                          <w:rPr>
                            <w:sz w:val="12"/>
                            <w:szCs w:val="12"/>
                          </w:rPr>
                          <w:t xml:space="preserve">     Available network outside the primary PPO service area</w:t>
                        </w:r>
                      </w:p>
                      <w:p w14:paraId="2BB5EAE7" w14:textId="77777777" w:rsidR="00F16D4E" w:rsidRDefault="00F16D4E" w:rsidP="00F16D4E">
                        <w:pPr>
                          <w:widowControl w:val="0"/>
                          <w:rPr>
                            <w:sz w:val="20"/>
                            <w:szCs w:val="20"/>
                          </w:rPr>
                        </w:pPr>
                        <w:r>
                          <w:t> </w:t>
                        </w:r>
                      </w:p>
                      <w:p w14:paraId="7D016BAB" w14:textId="77777777" w:rsidR="00F16D4E" w:rsidRPr="004D4B17" w:rsidRDefault="00F16D4E" w:rsidP="00F16D4E">
                        <w:pPr>
                          <w:rPr>
                            <w:sz w:val="15"/>
                            <w:szCs w:val="16"/>
                          </w:rPr>
                        </w:pPr>
                        <w:r w:rsidRPr="004D4B17">
                          <w:rPr>
                            <w:rFonts w:ascii="Arial Narrow" w:hAnsi="Arial Narrow" w:cs="Arial Narrow"/>
                            <w:b/>
                            <w:bCs/>
                            <w:sz w:val="15"/>
                            <w:szCs w:val="16"/>
                          </w:rPr>
                          <w:t xml:space="preserve"> </w:t>
                        </w:r>
                        <w:r w:rsidRPr="004D4B17">
                          <w:rPr>
                            <w:rFonts w:ascii="Arial Narrow" w:hAnsi="Arial Narrow" w:cs="Arial Narrow"/>
                            <w:sz w:val="15"/>
                            <w:szCs w:val="16"/>
                          </w:rPr>
                          <w:t xml:space="preserve"> </w:t>
                        </w:r>
                      </w:p>
                      <w:p w14:paraId="3A8C7176" w14:textId="77777777" w:rsidR="00F16D4E" w:rsidRPr="00845788" w:rsidRDefault="00F16D4E" w:rsidP="00F16D4E">
                        <w:pPr>
                          <w:widowControl w:val="0"/>
                          <w:rPr>
                            <w:szCs w:val="14"/>
                          </w:rPr>
                        </w:pPr>
                        <w:r>
                          <w:t> </w:t>
                        </w:r>
                      </w:p>
                    </w:txbxContent>
                  </v:textbox>
                </v:shape>
                <w10:anchorlock/>
              </v:group>
            </w:pict>
          </mc:Fallback>
        </mc:AlternateContent>
      </w:r>
    </w:p>
    <w:p w14:paraId="6C41A94F" w14:textId="31E0C444" w:rsidR="00E47FFE" w:rsidRPr="00BA33A2" w:rsidRDefault="00A16CEF" w:rsidP="00A16CEF">
      <w:pPr>
        <w:pStyle w:val="Body1"/>
        <w:spacing w:after="20" w:line="215" w:lineRule="auto"/>
        <w:rPr>
          <w:rFonts w:ascii="Arial" w:hAnsi="Arial" w:cs="Arial"/>
          <w:b/>
          <w:sz w:val="24"/>
        </w:rPr>
      </w:pPr>
      <w:r w:rsidRPr="00BA33A2">
        <w:rPr>
          <w:rFonts w:ascii="Arial" w:hAnsi="Arial" w:cs="Arial"/>
          <w:b/>
          <w:sz w:val="24"/>
        </w:rPr>
        <w:t>S</w:t>
      </w:r>
      <w:r w:rsidR="00E47FFE" w:rsidRPr="00BA33A2">
        <w:rPr>
          <w:rFonts w:ascii="Arial" w:hAnsi="Arial" w:cs="Arial"/>
          <w:b/>
          <w:sz w:val="24"/>
        </w:rPr>
        <w:t xml:space="preserve">COPE OF </w:t>
      </w:r>
      <w:r w:rsidR="00E47FFE" w:rsidRPr="00BA33A2">
        <w:rPr>
          <w:rFonts w:ascii="Arial" w:hAnsi="Arial" w:cs="Arial"/>
          <w:b/>
          <w:sz w:val="26"/>
        </w:rPr>
        <w:t>COVERAGE</w:t>
      </w:r>
    </w:p>
    <w:p w14:paraId="6C41A950" w14:textId="445D5D92" w:rsidR="00E47FFE" w:rsidRPr="009375F4" w:rsidRDefault="00E47FFE" w:rsidP="00AD38F5">
      <w:pPr>
        <w:pStyle w:val="Body1"/>
        <w:spacing w:after="0" w:line="240" w:lineRule="auto"/>
        <w:jc w:val="both"/>
        <w:rPr>
          <w:rFonts w:ascii="Arial" w:hAnsi="Arial"/>
          <w:sz w:val="18"/>
        </w:rPr>
      </w:pPr>
      <w:r w:rsidRPr="00BA33A2">
        <w:rPr>
          <w:rFonts w:ascii="Arial" w:hAnsi="Arial Unicode MS"/>
          <w:sz w:val="18"/>
        </w:rPr>
        <w:t xml:space="preserve">This brochure is a brief description of the benefits provided through </w:t>
      </w:r>
      <w:r w:rsidR="00BA33A2" w:rsidRPr="00BA33A2">
        <w:rPr>
          <w:rFonts w:ascii="Arial" w:hAnsi="Arial Unicode MS"/>
          <w:b/>
          <w:sz w:val="18"/>
        </w:rPr>
        <w:t>EIIA</w:t>
      </w:r>
      <w:r w:rsidRPr="00BA33A2">
        <w:rPr>
          <w:rFonts w:ascii="Arial" w:hAnsi="Arial Unicode MS"/>
          <w:b/>
          <w:sz w:val="18"/>
        </w:rPr>
        <w:t xml:space="preserve"> </w:t>
      </w:r>
      <w:r w:rsidRPr="00BA33A2">
        <w:rPr>
          <w:rFonts w:ascii="Arial" w:hAnsi="Arial Unicode MS"/>
          <w:sz w:val="18"/>
        </w:rPr>
        <w:t>for full-time enrolled</w:t>
      </w:r>
      <w:r w:rsidR="00AD38F5" w:rsidRPr="00BA33A2">
        <w:rPr>
          <w:rFonts w:ascii="Arial" w:hAnsi="Arial Unicode MS"/>
          <w:sz w:val="18"/>
        </w:rPr>
        <w:t xml:space="preserve"> undergraduate students from </w:t>
      </w:r>
      <w:r w:rsidR="001B4D22" w:rsidRPr="00BA33A2">
        <w:rPr>
          <w:rFonts w:ascii="Arial" w:hAnsi="Arial Unicode MS"/>
          <w:sz w:val="18"/>
        </w:rPr>
        <w:t xml:space="preserve">the first date you are required to be on campus </w:t>
      </w:r>
      <w:r w:rsidR="000C73E0" w:rsidRPr="00BA33A2">
        <w:rPr>
          <w:rFonts w:ascii="Arial" w:hAnsi="Arial Unicode MS"/>
          <w:sz w:val="18"/>
        </w:rPr>
        <w:t>through</w:t>
      </w:r>
      <w:r w:rsidR="001B4D22" w:rsidRPr="00BA33A2">
        <w:rPr>
          <w:rFonts w:ascii="Arial" w:hAnsi="Arial Unicode MS"/>
          <w:sz w:val="18"/>
        </w:rPr>
        <w:t xml:space="preserve"> </w:t>
      </w:r>
      <w:r w:rsidR="00F16D4E" w:rsidRPr="00BA33A2">
        <w:rPr>
          <w:rFonts w:ascii="Arial" w:hAnsi="Arial Unicode MS"/>
          <w:sz w:val="18"/>
        </w:rPr>
        <w:t>07/31/20</w:t>
      </w:r>
      <w:r w:rsidR="00C803D2" w:rsidRPr="00BA33A2">
        <w:rPr>
          <w:rFonts w:ascii="Arial" w:hAnsi="Arial Unicode MS"/>
          <w:sz w:val="18"/>
        </w:rPr>
        <w:t>.</w:t>
      </w:r>
    </w:p>
    <w:p w14:paraId="6C41A951" w14:textId="77777777" w:rsidR="00E47FFE" w:rsidRPr="009375F4" w:rsidRDefault="00E47FFE" w:rsidP="00E47FFE">
      <w:pPr>
        <w:pStyle w:val="Body1"/>
        <w:spacing w:after="24" w:line="240" w:lineRule="auto"/>
        <w:jc w:val="both"/>
        <w:rPr>
          <w:rFonts w:ascii="Arial" w:hAnsi="Arial"/>
          <w:sz w:val="18"/>
          <w:szCs w:val="18"/>
        </w:rPr>
      </w:pPr>
    </w:p>
    <w:p w14:paraId="6C41A952" w14:textId="77777777" w:rsidR="00E47FFE" w:rsidRPr="009375F4" w:rsidRDefault="00E47FFE" w:rsidP="00E47FFE">
      <w:pPr>
        <w:pStyle w:val="Body1"/>
        <w:spacing w:after="24" w:line="240" w:lineRule="auto"/>
        <w:jc w:val="both"/>
        <w:rPr>
          <w:rFonts w:ascii="Arial" w:hAnsi="Arial"/>
          <w:sz w:val="18"/>
        </w:rPr>
      </w:pPr>
      <w:r w:rsidRPr="009375F4">
        <w:rPr>
          <w:rFonts w:ascii="Arial" w:hAnsi="Arial Unicode MS"/>
          <w:sz w:val="18"/>
        </w:rPr>
        <w:t xml:space="preserve">Benefits are provided to </w:t>
      </w:r>
      <w:r w:rsidRPr="009375F4">
        <w:rPr>
          <w:rFonts w:ascii="Arial" w:hAnsi="Arial Unicode MS"/>
          <w:b/>
          <w:sz w:val="18"/>
        </w:rPr>
        <w:t>covered persons</w:t>
      </w:r>
      <w:r w:rsidRPr="009375F4">
        <w:rPr>
          <w:rFonts w:ascii="Arial" w:hAnsi="Arial Unicode MS"/>
          <w:sz w:val="18"/>
        </w:rPr>
        <w:t xml:space="preserve"> who suffer a covered loss which results directly and independently of disease or bodily infirmity from an </w:t>
      </w:r>
      <w:r w:rsidR="00D932EB" w:rsidRPr="009375F4">
        <w:rPr>
          <w:rFonts w:ascii="Arial" w:hAnsi="Arial Unicode MS"/>
          <w:b/>
          <w:sz w:val="18"/>
        </w:rPr>
        <w:t>injury</w:t>
      </w:r>
      <w:r w:rsidRPr="009375F4">
        <w:rPr>
          <w:rFonts w:ascii="Arial" w:hAnsi="Arial Unicode MS"/>
          <w:sz w:val="18"/>
        </w:rPr>
        <w:t xml:space="preserve"> which is suffered in an </w:t>
      </w:r>
      <w:r w:rsidR="0018732D" w:rsidRPr="009375F4">
        <w:rPr>
          <w:rFonts w:ascii="Arial" w:hAnsi="Arial Unicode MS"/>
          <w:b/>
          <w:sz w:val="18"/>
        </w:rPr>
        <w:t>a</w:t>
      </w:r>
      <w:r w:rsidR="00D932EB" w:rsidRPr="009375F4">
        <w:rPr>
          <w:rFonts w:ascii="Arial" w:hAnsi="Arial Unicode MS"/>
          <w:b/>
          <w:sz w:val="18"/>
        </w:rPr>
        <w:t>ccident</w:t>
      </w:r>
      <w:r w:rsidRPr="009375F4">
        <w:rPr>
          <w:rFonts w:ascii="Arial" w:hAnsi="Arial Unicode MS"/>
          <w:sz w:val="18"/>
        </w:rPr>
        <w:t>.</w:t>
      </w:r>
    </w:p>
    <w:p w14:paraId="6C41A953" w14:textId="77777777" w:rsidR="00E47FFE" w:rsidRPr="009375F4" w:rsidRDefault="00E47FFE" w:rsidP="00E47FFE">
      <w:pPr>
        <w:pStyle w:val="Body1"/>
        <w:spacing w:after="24" w:line="240" w:lineRule="auto"/>
        <w:jc w:val="both"/>
        <w:rPr>
          <w:rFonts w:ascii="Arial" w:hAnsi="Arial"/>
          <w:sz w:val="18"/>
          <w:szCs w:val="18"/>
        </w:rPr>
      </w:pPr>
    </w:p>
    <w:p w14:paraId="6C41A954" w14:textId="77777777" w:rsidR="00E47FFE" w:rsidRPr="009375F4" w:rsidRDefault="00E47FFE" w:rsidP="00E47FFE">
      <w:pPr>
        <w:pStyle w:val="Body1"/>
        <w:tabs>
          <w:tab w:val="left" w:pos="720"/>
          <w:tab w:val="left" w:pos="2346"/>
        </w:tabs>
        <w:spacing w:after="24" w:line="240" w:lineRule="auto"/>
        <w:rPr>
          <w:rFonts w:ascii="Arial" w:hAnsi="Arial"/>
          <w:b/>
          <w:sz w:val="24"/>
          <w:szCs w:val="24"/>
        </w:rPr>
      </w:pPr>
      <w:r w:rsidRPr="009375F4">
        <w:rPr>
          <w:rFonts w:ascii="Arial" w:hAnsi="Arial Unicode MS"/>
          <w:b/>
          <w:sz w:val="24"/>
          <w:szCs w:val="24"/>
        </w:rPr>
        <w:t>FULL EXCESS MEDICAL COVERAGE</w:t>
      </w:r>
    </w:p>
    <w:p w14:paraId="2F719438" w14:textId="13644F11" w:rsidR="009375F4" w:rsidRDefault="006503CE" w:rsidP="00283F7D">
      <w:pPr>
        <w:pStyle w:val="Body1"/>
        <w:tabs>
          <w:tab w:val="left" w:pos="720"/>
          <w:tab w:val="left" w:pos="2346"/>
        </w:tabs>
        <w:spacing w:after="24" w:line="240" w:lineRule="auto"/>
        <w:jc w:val="both"/>
        <w:rPr>
          <w:rFonts w:ascii="Arial" w:hAnsi="Arial Unicode MS"/>
          <w:sz w:val="18"/>
        </w:rPr>
      </w:pPr>
      <w:r w:rsidRPr="009375F4">
        <w:rPr>
          <w:rFonts w:ascii="Arial" w:hAnsi="Arial"/>
          <w:sz w:val="18"/>
          <w:szCs w:val="18"/>
        </w:rPr>
        <w:t xml:space="preserve">If an </w:t>
      </w:r>
      <w:r w:rsidR="00D932EB" w:rsidRPr="009375F4">
        <w:rPr>
          <w:rFonts w:ascii="Arial" w:hAnsi="Arial"/>
          <w:sz w:val="18"/>
          <w:szCs w:val="18"/>
        </w:rPr>
        <w:t>injury</w:t>
      </w:r>
      <w:r w:rsidRPr="009375F4">
        <w:rPr>
          <w:rFonts w:ascii="Arial" w:hAnsi="Arial"/>
          <w:sz w:val="18"/>
          <w:szCs w:val="18"/>
        </w:rPr>
        <w:t xml:space="preserve"> to the </w:t>
      </w:r>
      <w:r w:rsidRPr="009375F4">
        <w:rPr>
          <w:rFonts w:ascii="Arial" w:hAnsi="Arial"/>
          <w:b/>
          <w:sz w:val="18"/>
          <w:szCs w:val="18"/>
        </w:rPr>
        <w:t>covered person</w:t>
      </w:r>
      <w:r w:rsidRPr="009375F4">
        <w:rPr>
          <w:rFonts w:ascii="Arial" w:hAnsi="Arial"/>
          <w:sz w:val="18"/>
          <w:szCs w:val="18"/>
        </w:rPr>
        <w:t xml:space="preserve"> results in his incurring </w:t>
      </w:r>
      <w:r w:rsidRPr="009375F4">
        <w:rPr>
          <w:rFonts w:ascii="Arial" w:hAnsi="Arial"/>
          <w:b/>
          <w:sz w:val="18"/>
          <w:szCs w:val="18"/>
        </w:rPr>
        <w:t>eligible expenses</w:t>
      </w:r>
      <w:r w:rsidRPr="009375F4">
        <w:rPr>
          <w:rFonts w:ascii="Arial" w:hAnsi="Arial"/>
          <w:sz w:val="18"/>
          <w:szCs w:val="18"/>
        </w:rPr>
        <w:t xml:space="preserve"> for any of the services in the Schedule of Benefits, we will pay the </w:t>
      </w:r>
      <w:r w:rsidRPr="009375F4">
        <w:rPr>
          <w:rFonts w:ascii="Arial" w:hAnsi="Arial"/>
          <w:b/>
          <w:sz w:val="18"/>
          <w:szCs w:val="18"/>
        </w:rPr>
        <w:t>eligible expenses</w:t>
      </w:r>
      <w:r w:rsidRPr="009375F4">
        <w:rPr>
          <w:rFonts w:ascii="Arial" w:hAnsi="Arial"/>
          <w:sz w:val="18"/>
          <w:szCs w:val="18"/>
        </w:rPr>
        <w:t xml:space="preserve"> incurred, subject to the </w:t>
      </w:r>
      <w:r w:rsidRPr="009375F4">
        <w:rPr>
          <w:rFonts w:ascii="Arial" w:hAnsi="Arial"/>
          <w:b/>
          <w:sz w:val="18"/>
          <w:szCs w:val="18"/>
        </w:rPr>
        <w:t>deductible</w:t>
      </w:r>
      <w:r w:rsidRPr="009375F4">
        <w:rPr>
          <w:rFonts w:ascii="Arial" w:hAnsi="Arial"/>
          <w:sz w:val="18"/>
          <w:szCs w:val="18"/>
        </w:rPr>
        <w:t xml:space="preserve"> amount and coinsurance percentage (if any), that are in excess of expenses payable by any other </w:t>
      </w:r>
      <w:r w:rsidR="00D932EB" w:rsidRPr="009375F4">
        <w:rPr>
          <w:rFonts w:ascii="Arial" w:hAnsi="Arial"/>
          <w:b/>
          <w:sz w:val="18"/>
          <w:szCs w:val="18"/>
        </w:rPr>
        <w:t>Health Care Plan</w:t>
      </w:r>
      <w:r w:rsidRPr="009375F4">
        <w:rPr>
          <w:rFonts w:ascii="Arial" w:hAnsi="Arial"/>
          <w:sz w:val="18"/>
          <w:szCs w:val="18"/>
        </w:rPr>
        <w:t xml:space="preserve">, regardless of any Coordination of Benefits provision contained in such </w:t>
      </w:r>
      <w:r w:rsidR="00D932EB" w:rsidRPr="009375F4">
        <w:rPr>
          <w:rFonts w:ascii="Arial" w:hAnsi="Arial"/>
          <w:b/>
          <w:sz w:val="18"/>
          <w:szCs w:val="18"/>
        </w:rPr>
        <w:t>Health Care Pla</w:t>
      </w:r>
      <w:r w:rsidR="00D932EB" w:rsidRPr="00356306">
        <w:rPr>
          <w:rFonts w:ascii="Arial" w:hAnsi="Arial"/>
          <w:b/>
          <w:sz w:val="18"/>
          <w:szCs w:val="18"/>
        </w:rPr>
        <w:t>n</w:t>
      </w:r>
      <w:r w:rsidRPr="00356306">
        <w:rPr>
          <w:rFonts w:ascii="Arial" w:hAnsi="Arial"/>
          <w:sz w:val="18"/>
          <w:szCs w:val="18"/>
        </w:rPr>
        <w:t>.</w:t>
      </w:r>
      <w:r w:rsidR="00504674" w:rsidRPr="00356306">
        <w:rPr>
          <w:rFonts w:ascii="Arial" w:hAnsi="Arial Unicode MS"/>
          <w:sz w:val="18"/>
        </w:rPr>
        <w:t xml:space="preserve"> </w:t>
      </w:r>
      <w:r w:rsidR="00BA6D43" w:rsidRPr="00356306">
        <w:rPr>
          <w:rFonts w:ascii="Arial" w:hAnsi="Arial Unicode MS"/>
          <w:sz w:val="18"/>
        </w:rPr>
        <w:t xml:space="preserve"> </w:t>
      </w:r>
    </w:p>
    <w:p w14:paraId="0A3A0C6E" w14:textId="77777777" w:rsidR="00283F7D" w:rsidRDefault="00283F7D" w:rsidP="00283F7D">
      <w:pPr>
        <w:pStyle w:val="Body1"/>
        <w:tabs>
          <w:tab w:val="left" w:pos="720"/>
          <w:tab w:val="left" w:pos="2346"/>
        </w:tabs>
        <w:spacing w:after="24" w:line="240" w:lineRule="auto"/>
        <w:jc w:val="both"/>
        <w:rPr>
          <w:rFonts w:ascii="Arial" w:hAnsi="Arial Unicode MS"/>
          <w:b/>
          <w:sz w:val="24"/>
          <w:szCs w:val="24"/>
        </w:rPr>
      </w:pPr>
    </w:p>
    <w:p w14:paraId="6C41A957" w14:textId="1C7429BA" w:rsidR="00E47FFE" w:rsidRPr="00B83282" w:rsidRDefault="00E47FFE" w:rsidP="00E47FFE">
      <w:pPr>
        <w:pStyle w:val="Body1"/>
        <w:tabs>
          <w:tab w:val="left" w:pos="720"/>
          <w:tab w:val="left" w:pos="2346"/>
        </w:tabs>
        <w:spacing w:after="0" w:line="240" w:lineRule="auto"/>
        <w:rPr>
          <w:rFonts w:ascii="Arial" w:hAnsi="Arial"/>
          <w:b/>
          <w:sz w:val="24"/>
          <w:szCs w:val="24"/>
        </w:rPr>
      </w:pPr>
      <w:r w:rsidRPr="009375F4">
        <w:rPr>
          <w:rFonts w:ascii="Arial" w:hAnsi="Arial Unicode MS"/>
          <w:b/>
          <w:sz w:val="24"/>
          <w:szCs w:val="24"/>
        </w:rPr>
        <w:t>SUBROGATION</w:t>
      </w:r>
      <w:r w:rsidRPr="00B83282">
        <w:rPr>
          <w:rFonts w:ascii="Arial" w:hAnsi="Arial Unicode MS"/>
          <w:b/>
          <w:sz w:val="24"/>
          <w:szCs w:val="24"/>
        </w:rPr>
        <w:t xml:space="preserve"> </w:t>
      </w:r>
    </w:p>
    <w:p w14:paraId="6C41A958" w14:textId="77777777" w:rsidR="00E47FFE" w:rsidRDefault="00E47FFE" w:rsidP="00E47FFE">
      <w:pPr>
        <w:pStyle w:val="Body1"/>
        <w:tabs>
          <w:tab w:val="left" w:pos="720"/>
          <w:tab w:val="left" w:pos="2346"/>
        </w:tabs>
        <w:spacing w:after="0" w:line="240" w:lineRule="auto"/>
        <w:jc w:val="both"/>
        <w:rPr>
          <w:rFonts w:ascii="Arial" w:hAnsi="Arial"/>
          <w:sz w:val="18"/>
        </w:rPr>
      </w:pPr>
      <w:r>
        <w:rPr>
          <w:rFonts w:ascii="Arial" w:hAnsi="Arial Unicode MS"/>
          <w:sz w:val="18"/>
        </w:rPr>
        <w:t xml:space="preserve">When benefits are paid to or for a </w:t>
      </w:r>
      <w:r>
        <w:rPr>
          <w:rFonts w:ascii="Arial" w:hAnsi="Arial Unicode MS"/>
          <w:b/>
          <w:sz w:val="18"/>
        </w:rPr>
        <w:t xml:space="preserve">covered person </w:t>
      </w:r>
      <w:r>
        <w:rPr>
          <w:rFonts w:ascii="Arial" w:hAnsi="Arial Unicode MS"/>
          <w:sz w:val="18"/>
        </w:rPr>
        <w:t xml:space="preserve">under the terms of this </w:t>
      </w:r>
      <w:r w:rsidR="000C73E0">
        <w:rPr>
          <w:rFonts w:ascii="Arial" w:hAnsi="Arial Unicode MS"/>
          <w:sz w:val="18"/>
        </w:rPr>
        <w:t>plan</w:t>
      </w:r>
      <w:r>
        <w:rPr>
          <w:rFonts w:ascii="Arial" w:hAnsi="Arial Unicode MS"/>
          <w:sz w:val="18"/>
        </w:rPr>
        <w:t xml:space="preserve">, we shall be subrogated, unless otherwise prohibited by law, to the rights of recovery of such person against any person who might acknowledge liability or is found legally liable by a Court of competent jurisdiction for the </w:t>
      </w:r>
      <w:r w:rsidR="00D932EB">
        <w:rPr>
          <w:rFonts w:ascii="Arial" w:hAnsi="Arial Unicode MS"/>
          <w:b/>
          <w:sz w:val="18"/>
        </w:rPr>
        <w:t>injury</w:t>
      </w:r>
      <w:r>
        <w:rPr>
          <w:rFonts w:ascii="Arial" w:hAnsi="Arial Unicode MS"/>
          <w:sz w:val="18"/>
        </w:rPr>
        <w:t xml:space="preserve"> that necessitated the hospitalization or the medical or the surgical treatment for which the benefits were paid.  Such subrogation rights shall extend only to the recovery by us of the benefits we have paid for such hospitalization and treatment and we shall pay fees and costs associated with such recovery.</w:t>
      </w:r>
    </w:p>
    <w:p w14:paraId="6C41A959" w14:textId="77777777" w:rsidR="00E47FFE" w:rsidRPr="002A4CDE" w:rsidRDefault="00E47FFE" w:rsidP="00E47FFE">
      <w:pPr>
        <w:pStyle w:val="Body1"/>
        <w:tabs>
          <w:tab w:val="left" w:pos="720"/>
          <w:tab w:val="left" w:pos="2346"/>
        </w:tabs>
        <w:spacing w:after="0" w:line="240" w:lineRule="auto"/>
        <w:jc w:val="both"/>
        <w:rPr>
          <w:rFonts w:ascii="Arial" w:hAnsi="Arial"/>
          <w:sz w:val="18"/>
          <w:szCs w:val="18"/>
        </w:rPr>
      </w:pPr>
    </w:p>
    <w:p w14:paraId="6C41A95A" w14:textId="77777777" w:rsidR="00E47FFE" w:rsidRDefault="00E47FFE" w:rsidP="00E47FFE">
      <w:pPr>
        <w:pStyle w:val="Body1"/>
        <w:tabs>
          <w:tab w:val="left" w:pos="720"/>
          <w:tab w:val="left" w:pos="2346"/>
        </w:tabs>
        <w:spacing w:after="120" w:line="240" w:lineRule="auto"/>
        <w:jc w:val="both"/>
        <w:rPr>
          <w:rFonts w:ascii="Arial" w:hAnsi="Arial Unicode MS"/>
          <w:sz w:val="18"/>
        </w:rPr>
      </w:pPr>
      <w:r>
        <w:rPr>
          <w:rFonts w:ascii="Arial" w:hAnsi="Arial Unicode MS"/>
          <w:sz w:val="18"/>
        </w:rPr>
        <w:t xml:space="preserve">The </w:t>
      </w:r>
      <w:r>
        <w:rPr>
          <w:rFonts w:ascii="Arial" w:hAnsi="Arial Unicode MS"/>
          <w:b/>
          <w:sz w:val="18"/>
        </w:rPr>
        <w:t xml:space="preserve">covered person </w:t>
      </w:r>
      <w:r>
        <w:rPr>
          <w:rFonts w:ascii="Arial" w:hAnsi="Arial Unicode MS"/>
          <w:sz w:val="18"/>
        </w:rPr>
        <w:t xml:space="preserve">agrees to transfer their rights to us.  We will exercise such rights on their behalf.  The </w:t>
      </w:r>
      <w:r>
        <w:rPr>
          <w:rFonts w:ascii="Arial" w:hAnsi="Arial Unicode MS"/>
          <w:b/>
          <w:sz w:val="18"/>
        </w:rPr>
        <w:t xml:space="preserve">covered person </w:t>
      </w:r>
      <w:r>
        <w:rPr>
          <w:rFonts w:ascii="Arial" w:hAnsi="Arial Unicode MS"/>
          <w:sz w:val="18"/>
        </w:rPr>
        <w:t>further agrees to furnish us with all relevant information and documents pertaining to the subrogation.</w:t>
      </w:r>
    </w:p>
    <w:p w14:paraId="6C41A95B" w14:textId="77777777" w:rsidR="00E47FFE" w:rsidRPr="00B83282" w:rsidRDefault="00E47FFE" w:rsidP="000B4200">
      <w:pPr>
        <w:pStyle w:val="Body1"/>
        <w:tabs>
          <w:tab w:val="left" w:pos="720"/>
          <w:tab w:val="left" w:pos="2346"/>
        </w:tabs>
        <w:spacing w:after="120" w:line="240" w:lineRule="auto"/>
        <w:rPr>
          <w:rFonts w:ascii="Arial" w:hAnsi="Arial"/>
          <w:b/>
          <w:sz w:val="24"/>
          <w:szCs w:val="24"/>
        </w:rPr>
      </w:pPr>
      <w:r w:rsidRPr="00B83282">
        <w:rPr>
          <w:rFonts w:ascii="Arial" w:hAnsi="Arial Unicode MS"/>
          <w:b/>
          <w:sz w:val="24"/>
          <w:szCs w:val="24"/>
        </w:rPr>
        <w:t xml:space="preserve">DEFINITIONS </w:t>
      </w:r>
    </w:p>
    <w:p w14:paraId="6C41A95C" w14:textId="77777777" w:rsidR="00AE41C4" w:rsidRDefault="00AE41C4" w:rsidP="00AE41C4">
      <w:pPr>
        <w:tabs>
          <w:tab w:val="left" w:pos="720"/>
          <w:tab w:val="left" w:pos="2346"/>
        </w:tabs>
        <w:spacing w:after="0" w:line="240" w:lineRule="auto"/>
        <w:jc w:val="both"/>
        <w:rPr>
          <w:rFonts w:ascii="Arial" w:hAnsi="Arial" w:cs="Arial"/>
          <w:sz w:val="18"/>
          <w:szCs w:val="18"/>
        </w:rPr>
      </w:pPr>
      <w:r w:rsidRPr="00B5046C">
        <w:rPr>
          <w:rFonts w:ascii="Arial" w:hAnsi="Arial" w:cs="Arial"/>
          <w:b/>
          <w:bCs/>
          <w:sz w:val="18"/>
          <w:szCs w:val="18"/>
        </w:rPr>
        <w:t xml:space="preserve">Accident </w:t>
      </w:r>
      <w:r w:rsidRPr="00B5046C">
        <w:rPr>
          <w:rFonts w:ascii="Arial" w:hAnsi="Arial" w:cs="Arial"/>
          <w:sz w:val="18"/>
          <w:szCs w:val="18"/>
        </w:rPr>
        <w:t>means a sudden, unforeseeable external event which</w:t>
      </w:r>
      <w:r>
        <w:rPr>
          <w:rFonts w:ascii="Arial" w:hAnsi="Arial" w:cs="Arial"/>
          <w:sz w:val="18"/>
          <w:szCs w:val="18"/>
        </w:rPr>
        <w:t>:</w:t>
      </w:r>
    </w:p>
    <w:p w14:paraId="6C41A95D" w14:textId="77777777" w:rsidR="00AE41C4" w:rsidRDefault="00AE41C4" w:rsidP="00AE41C4">
      <w:pPr>
        <w:pStyle w:val="ListParagraph"/>
        <w:numPr>
          <w:ilvl w:val="0"/>
          <w:numId w:val="31"/>
        </w:numPr>
        <w:tabs>
          <w:tab w:val="left" w:pos="720"/>
          <w:tab w:val="left" w:pos="2346"/>
        </w:tabs>
        <w:spacing w:after="0" w:line="240" w:lineRule="auto"/>
        <w:jc w:val="both"/>
        <w:rPr>
          <w:rFonts w:ascii="Arial" w:hAnsi="Arial" w:cs="Arial"/>
          <w:sz w:val="18"/>
          <w:szCs w:val="18"/>
        </w:rPr>
      </w:pPr>
      <w:r w:rsidRPr="00493A4C">
        <w:rPr>
          <w:rFonts w:ascii="Arial" w:hAnsi="Arial" w:cs="Arial"/>
          <w:sz w:val="18"/>
          <w:szCs w:val="18"/>
        </w:rPr>
        <w:t>Causes injury</w:t>
      </w:r>
      <w:r>
        <w:rPr>
          <w:rFonts w:ascii="Arial" w:hAnsi="Arial" w:cs="Arial"/>
          <w:sz w:val="18"/>
          <w:szCs w:val="18"/>
        </w:rPr>
        <w:t>;</w:t>
      </w:r>
      <w:r w:rsidRPr="00493A4C">
        <w:rPr>
          <w:rFonts w:ascii="Arial" w:hAnsi="Arial" w:cs="Arial"/>
          <w:sz w:val="18"/>
          <w:szCs w:val="18"/>
        </w:rPr>
        <w:t xml:space="preserve"> and </w:t>
      </w:r>
    </w:p>
    <w:p w14:paraId="6C41A95E" w14:textId="77777777" w:rsidR="00AE41C4" w:rsidRPr="00493A4C" w:rsidRDefault="00AE41C4" w:rsidP="00AE41C4">
      <w:pPr>
        <w:pStyle w:val="ListParagraph"/>
        <w:numPr>
          <w:ilvl w:val="0"/>
          <w:numId w:val="31"/>
        </w:numPr>
        <w:tabs>
          <w:tab w:val="left" w:pos="720"/>
          <w:tab w:val="left" w:pos="2346"/>
        </w:tabs>
        <w:spacing w:after="0" w:line="240" w:lineRule="auto"/>
        <w:jc w:val="both"/>
        <w:rPr>
          <w:rFonts w:ascii="Arial" w:hAnsi="Arial" w:cs="Arial"/>
          <w:sz w:val="18"/>
          <w:szCs w:val="18"/>
        </w:rPr>
      </w:pPr>
      <w:r>
        <w:rPr>
          <w:rFonts w:ascii="Arial" w:hAnsi="Arial" w:cs="Arial"/>
          <w:sz w:val="18"/>
          <w:szCs w:val="18"/>
        </w:rPr>
        <w:t>O</w:t>
      </w:r>
      <w:r w:rsidRPr="00493A4C">
        <w:rPr>
          <w:rFonts w:ascii="Arial" w:hAnsi="Arial" w:cs="Arial"/>
          <w:sz w:val="18"/>
          <w:szCs w:val="18"/>
        </w:rPr>
        <w:t xml:space="preserve">ccurs while coverage is in effect for the </w:t>
      </w:r>
      <w:r w:rsidRPr="00493A4C">
        <w:rPr>
          <w:rFonts w:ascii="Arial" w:hAnsi="Arial" w:cs="Arial"/>
          <w:b/>
          <w:sz w:val="18"/>
          <w:szCs w:val="18"/>
        </w:rPr>
        <w:t>covered person</w:t>
      </w:r>
      <w:r w:rsidRPr="00493A4C">
        <w:rPr>
          <w:rFonts w:ascii="Arial" w:hAnsi="Arial" w:cs="Arial"/>
          <w:sz w:val="18"/>
          <w:szCs w:val="18"/>
        </w:rPr>
        <w:t>.</w:t>
      </w:r>
    </w:p>
    <w:p w14:paraId="6C41A95F" w14:textId="77777777" w:rsidR="00201BAF" w:rsidRPr="00B5046C" w:rsidRDefault="00201BAF" w:rsidP="00FE72EF">
      <w:pPr>
        <w:tabs>
          <w:tab w:val="left" w:pos="720"/>
          <w:tab w:val="left" w:pos="2346"/>
        </w:tabs>
        <w:spacing w:after="0" w:line="240" w:lineRule="auto"/>
        <w:jc w:val="both"/>
        <w:rPr>
          <w:rFonts w:ascii="Arial" w:hAnsi="Arial" w:cs="Arial"/>
          <w:sz w:val="18"/>
          <w:szCs w:val="18"/>
        </w:rPr>
      </w:pPr>
    </w:p>
    <w:p w14:paraId="6C41A960" w14:textId="77777777" w:rsidR="00201BAF" w:rsidRDefault="00201BAF" w:rsidP="00201BAF">
      <w:pPr>
        <w:pStyle w:val="Body1"/>
        <w:spacing w:after="120" w:line="240" w:lineRule="auto"/>
        <w:jc w:val="both"/>
        <w:rPr>
          <w:rFonts w:ascii="Arial" w:hAnsi="Arial Unicode MS"/>
          <w:sz w:val="18"/>
        </w:rPr>
      </w:pPr>
      <w:r>
        <w:rPr>
          <w:rFonts w:ascii="Arial" w:hAnsi="Arial Unicode MS"/>
          <w:b/>
          <w:sz w:val="18"/>
        </w:rPr>
        <w:t xml:space="preserve">Covered Person </w:t>
      </w:r>
      <w:r>
        <w:rPr>
          <w:rFonts w:ascii="Arial" w:hAnsi="Arial Unicode MS"/>
          <w:sz w:val="18"/>
        </w:rPr>
        <w:t>means an eligible student.</w:t>
      </w:r>
    </w:p>
    <w:p w14:paraId="6C41A961" w14:textId="261AC4F7" w:rsidR="001D26B3" w:rsidRDefault="001D26B3" w:rsidP="00201BAF">
      <w:pPr>
        <w:pStyle w:val="Body1"/>
        <w:spacing w:after="120" w:line="240" w:lineRule="auto"/>
        <w:jc w:val="both"/>
        <w:rPr>
          <w:rFonts w:ascii="Arial" w:hAnsi="Arial"/>
          <w:sz w:val="18"/>
        </w:rPr>
      </w:pPr>
      <w:r w:rsidRPr="001D26B3">
        <w:rPr>
          <w:rFonts w:ascii="Arial" w:hAnsi="Arial Unicode MS"/>
          <w:b/>
          <w:sz w:val="18"/>
        </w:rPr>
        <w:t>Deductible</w:t>
      </w:r>
      <w:r>
        <w:rPr>
          <w:rFonts w:ascii="Arial" w:hAnsi="Arial Unicode MS"/>
          <w:sz w:val="18"/>
        </w:rPr>
        <w:t xml:space="preserve"> means the amount of </w:t>
      </w:r>
      <w:r w:rsidRPr="001D26B3">
        <w:rPr>
          <w:rFonts w:ascii="Arial" w:hAnsi="Arial Unicode MS"/>
          <w:b/>
          <w:sz w:val="18"/>
        </w:rPr>
        <w:t>eligible expenses</w:t>
      </w:r>
      <w:r>
        <w:rPr>
          <w:rFonts w:ascii="Arial" w:hAnsi="Arial Unicode MS"/>
          <w:sz w:val="18"/>
        </w:rPr>
        <w:t xml:space="preserve"> which must be paid by the </w:t>
      </w:r>
      <w:r w:rsidRPr="001D26B3">
        <w:rPr>
          <w:rFonts w:ascii="Arial" w:hAnsi="Arial Unicode MS"/>
          <w:b/>
          <w:sz w:val="18"/>
        </w:rPr>
        <w:t>covered person</w:t>
      </w:r>
      <w:r>
        <w:rPr>
          <w:rFonts w:ascii="Arial" w:hAnsi="Arial Unicode MS"/>
          <w:sz w:val="18"/>
        </w:rPr>
        <w:t xml:space="preserve"> before benefits are payable under this plan.  </w:t>
      </w:r>
    </w:p>
    <w:p w14:paraId="6C41A962" w14:textId="77777777" w:rsidR="00AE41C4" w:rsidRPr="00493A4C" w:rsidRDefault="00AE41C4" w:rsidP="00AE41C4">
      <w:pPr>
        <w:pStyle w:val="Body1"/>
        <w:spacing w:after="120" w:line="240" w:lineRule="auto"/>
        <w:jc w:val="both"/>
        <w:rPr>
          <w:rFonts w:ascii="Arial" w:hAnsi="Arial"/>
          <w:sz w:val="18"/>
          <w:szCs w:val="18"/>
        </w:rPr>
      </w:pPr>
      <w:r w:rsidRPr="00493A4C">
        <w:rPr>
          <w:rFonts w:ascii="Arial" w:hAnsi="Arial Unicode MS"/>
          <w:b/>
          <w:sz w:val="18"/>
          <w:szCs w:val="18"/>
        </w:rPr>
        <w:t xml:space="preserve">Doctor </w:t>
      </w:r>
      <w:r w:rsidRPr="00493A4C">
        <w:rPr>
          <w:rFonts w:ascii="Arial" w:hAnsi="Arial Unicode MS"/>
          <w:sz w:val="18"/>
          <w:szCs w:val="18"/>
        </w:rPr>
        <w:t xml:space="preserve">means a licensed practitioner of the healing arts acting within the scope of his license.  </w:t>
      </w:r>
      <w:r w:rsidRPr="00493A4C">
        <w:rPr>
          <w:rFonts w:ascii="Arial" w:hAnsi="Arial Unicode MS"/>
          <w:b/>
          <w:sz w:val="18"/>
          <w:szCs w:val="18"/>
        </w:rPr>
        <w:t>Doctor</w:t>
      </w:r>
      <w:r w:rsidRPr="00493A4C">
        <w:rPr>
          <w:rFonts w:ascii="Arial" w:hAnsi="Arial Unicode MS"/>
          <w:sz w:val="18"/>
          <w:szCs w:val="18"/>
        </w:rPr>
        <w:t xml:space="preserve"> does not include:</w:t>
      </w:r>
    </w:p>
    <w:p w14:paraId="6C41A963" w14:textId="77777777" w:rsidR="00AE41C4" w:rsidRPr="00493A4C" w:rsidRDefault="00AE41C4" w:rsidP="00AE41C4">
      <w:pPr>
        <w:pStyle w:val="Body1"/>
        <w:widowControl w:val="0"/>
        <w:numPr>
          <w:ilvl w:val="0"/>
          <w:numId w:val="32"/>
        </w:numPr>
        <w:spacing w:after="0" w:line="208" w:lineRule="auto"/>
        <w:jc w:val="both"/>
        <w:rPr>
          <w:rFonts w:ascii="Arial" w:hAnsi="Arial"/>
          <w:sz w:val="18"/>
          <w:szCs w:val="18"/>
        </w:rPr>
      </w:pPr>
      <w:r w:rsidRPr="00493A4C">
        <w:rPr>
          <w:rFonts w:ascii="Arial" w:hAnsi="Arial Unicode MS"/>
          <w:sz w:val="18"/>
          <w:szCs w:val="18"/>
        </w:rPr>
        <w:t>You;</w:t>
      </w:r>
    </w:p>
    <w:p w14:paraId="6C41A964" w14:textId="77777777" w:rsidR="00AE41C4" w:rsidRPr="00493A4C" w:rsidRDefault="00AE41C4" w:rsidP="00AE41C4">
      <w:pPr>
        <w:pStyle w:val="Body1"/>
        <w:widowControl w:val="0"/>
        <w:numPr>
          <w:ilvl w:val="0"/>
          <w:numId w:val="32"/>
        </w:numPr>
        <w:spacing w:after="0" w:line="209" w:lineRule="auto"/>
        <w:jc w:val="both"/>
        <w:rPr>
          <w:rFonts w:ascii="Arial" w:hAnsi="Arial"/>
          <w:sz w:val="18"/>
          <w:szCs w:val="18"/>
        </w:rPr>
      </w:pPr>
      <w:r w:rsidRPr="00493A4C">
        <w:rPr>
          <w:rFonts w:ascii="Arial" w:hAnsi="Arial Unicode MS"/>
          <w:sz w:val="18"/>
          <w:szCs w:val="18"/>
        </w:rPr>
        <w:t xml:space="preserve">Your spouse, dependent, parent, brother or sister; or </w:t>
      </w:r>
    </w:p>
    <w:p w14:paraId="6C41A965" w14:textId="77777777" w:rsidR="00AE41C4" w:rsidRPr="00493A4C" w:rsidRDefault="00AE41C4" w:rsidP="00AE41C4">
      <w:pPr>
        <w:pStyle w:val="Body1"/>
        <w:widowControl w:val="0"/>
        <w:numPr>
          <w:ilvl w:val="0"/>
          <w:numId w:val="32"/>
        </w:numPr>
        <w:spacing w:after="0" w:line="209" w:lineRule="auto"/>
        <w:jc w:val="both"/>
        <w:rPr>
          <w:rFonts w:ascii="Arial" w:hAnsi="Arial"/>
          <w:sz w:val="18"/>
          <w:szCs w:val="18"/>
        </w:rPr>
      </w:pPr>
      <w:r w:rsidRPr="00493A4C">
        <w:rPr>
          <w:rFonts w:ascii="Arial" w:hAnsi="Arial Unicode MS"/>
          <w:sz w:val="18"/>
          <w:szCs w:val="18"/>
        </w:rPr>
        <w:t>A person who ordinarily resides with you.</w:t>
      </w:r>
    </w:p>
    <w:p w14:paraId="6C41A966" w14:textId="77777777" w:rsidR="00AE41C4" w:rsidRDefault="00AE41C4" w:rsidP="00AE41C4">
      <w:pPr>
        <w:spacing w:after="0" w:line="240" w:lineRule="auto"/>
        <w:jc w:val="both"/>
        <w:rPr>
          <w:rFonts w:ascii="Arial" w:hAnsi="Arial" w:cs="Arial"/>
          <w:b/>
          <w:bCs/>
          <w:sz w:val="18"/>
          <w:szCs w:val="18"/>
        </w:rPr>
      </w:pPr>
    </w:p>
    <w:p w14:paraId="6C41A968" w14:textId="0F4B3C66" w:rsidR="00BF571D" w:rsidRDefault="00AE41C4" w:rsidP="00AE41C4">
      <w:pPr>
        <w:spacing w:after="0" w:line="240" w:lineRule="auto"/>
        <w:jc w:val="both"/>
        <w:rPr>
          <w:rFonts w:ascii="Arial" w:hAnsi="Arial" w:cs="Arial"/>
          <w:sz w:val="18"/>
          <w:szCs w:val="18"/>
        </w:rPr>
      </w:pPr>
      <w:r w:rsidRPr="000B4200">
        <w:rPr>
          <w:rFonts w:ascii="Arial" w:hAnsi="Arial" w:cs="Arial"/>
          <w:b/>
          <w:bCs/>
          <w:sz w:val="18"/>
          <w:szCs w:val="18"/>
        </w:rPr>
        <w:t>Eligible Expenses</w:t>
      </w:r>
      <w:r w:rsidRPr="000B4200">
        <w:rPr>
          <w:rFonts w:ascii="Arial" w:hAnsi="Arial" w:cs="Arial"/>
          <w:sz w:val="18"/>
          <w:szCs w:val="18"/>
        </w:rPr>
        <w:t xml:space="preserve"> means </w:t>
      </w:r>
      <w:r>
        <w:rPr>
          <w:rFonts w:ascii="Arial" w:hAnsi="Arial" w:cs="Arial"/>
          <w:sz w:val="18"/>
          <w:szCs w:val="18"/>
        </w:rPr>
        <w:t xml:space="preserve">the </w:t>
      </w:r>
      <w:r w:rsidRPr="0018732D">
        <w:rPr>
          <w:rFonts w:ascii="Arial" w:hAnsi="Arial" w:cs="Arial"/>
          <w:b/>
          <w:sz w:val="18"/>
          <w:szCs w:val="18"/>
        </w:rPr>
        <w:t>Usual, Reasonable and Customary</w:t>
      </w:r>
      <w:r>
        <w:rPr>
          <w:rFonts w:ascii="Arial" w:hAnsi="Arial" w:cs="Arial"/>
          <w:sz w:val="18"/>
          <w:szCs w:val="18"/>
        </w:rPr>
        <w:t xml:space="preserve"> </w:t>
      </w:r>
      <w:r w:rsidRPr="000B4200">
        <w:rPr>
          <w:rFonts w:ascii="Arial" w:hAnsi="Arial" w:cs="Arial"/>
          <w:sz w:val="18"/>
          <w:szCs w:val="18"/>
        </w:rPr>
        <w:t>charges</w:t>
      </w:r>
      <w:r>
        <w:rPr>
          <w:rFonts w:ascii="Arial" w:hAnsi="Arial" w:cs="Arial"/>
          <w:sz w:val="18"/>
          <w:szCs w:val="18"/>
        </w:rPr>
        <w:t xml:space="preserve"> for services or supplies which are incurred by the </w:t>
      </w:r>
      <w:r w:rsidRPr="0018732D">
        <w:rPr>
          <w:rFonts w:ascii="Arial" w:hAnsi="Arial" w:cs="Arial"/>
          <w:b/>
          <w:sz w:val="18"/>
          <w:szCs w:val="18"/>
        </w:rPr>
        <w:t>covered person</w:t>
      </w:r>
      <w:r>
        <w:rPr>
          <w:rFonts w:ascii="Arial" w:hAnsi="Arial" w:cs="Arial"/>
          <w:sz w:val="18"/>
          <w:szCs w:val="18"/>
        </w:rPr>
        <w:t xml:space="preserve"> for the </w:t>
      </w:r>
      <w:r w:rsidRPr="001F1933">
        <w:rPr>
          <w:rFonts w:ascii="Arial" w:hAnsi="Arial" w:cs="Arial"/>
          <w:b/>
          <w:sz w:val="18"/>
          <w:szCs w:val="18"/>
        </w:rPr>
        <w:t>medically necessary</w:t>
      </w:r>
      <w:r>
        <w:rPr>
          <w:rFonts w:ascii="Arial" w:hAnsi="Arial" w:cs="Arial"/>
          <w:sz w:val="18"/>
          <w:szCs w:val="18"/>
        </w:rPr>
        <w:t xml:space="preserve"> </w:t>
      </w:r>
    </w:p>
    <w:p w14:paraId="6C41A969" w14:textId="77777777" w:rsidR="00AE41C4" w:rsidRDefault="00AE41C4" w:rsidP="00AE41C4">
      <w:pPr>
        <w:spacing w:after="0" w:line="240" w:lineRule="auto"/>
        <w:jc w:val="both"/>
        <w:rPr>
          <w:rFonts w:ascii="Arial" w:hAnsi="Arial" w:cs="Arial"/>
          <w:sz w:val="18"/>
          <w:szCs w:val="18"/>
        </w:rPr>
      </w:pPr>
      <w:r>
        <w:rPr>
          <w:rFonts w:ascii="Arial" w:hAnsi="Arial" w:cs="Arial"/>
          <w:sz w:val="18"/>
          <w:szCs w:val="18"/>
        </w:rPr>
        <w:t xml:space="preserve">treatment of an </w:t>
      </w:r>
      <w:r w:rsidRPr="0018732D">
        <w:rPr>
          <w:rFonts w:ascii="Arial" w:hAnsi="Arial" w:cs="Arial"/>
          <w:b/>
          <w:sz w:val="18"/>
          <w:szCs w:val="18"/>
        </w:rPr>
        <w:t>injury</w:t>
      </w:r>
      <w:r>
        <w:rPr>
          <w:rFonts w:ascii="Arial" w:hAnsi="Arial" w:cs="Arial"/>
          <w:sz w:val="18"/>
          <w:szCs w:val="18"/>
        </w:rPr>
        <w:t xml:space="preserve">.  The </w:t>
      </w:r>
      <w:r w:rsidRPr="001F1933">
        <w:rPr>
          <w:rFonts w:ascii="Arial" w:hAnsi="Arial" w:cs="Arial"/>
          <w:b/>
          <w:sz w:val="18"/>
          <w:szCs w:val="18"/>
        </w:rPr>
        <w:t xml:space="preserve">injury </w:t>
      </w:r>
      <w:r w:rsidR="00BD756C">
        <w:rPr>
          <w:rFonts w:ascii="Arial" w:hAnsi="Arial" w:cs="Arial"/>
          <w:sz w:val="18"/>
          <w:szCs w:val="18"/>
        </w:rPr>
        <w:t>must be incurred while this</w:t>
      </w:r>
      <w:r>
        <w:rPr>
          <w:rFonts w:ascii="Arial" w:hAnsi="Arial" w:cs="Arial"/>
          <w:sz w:val="18"/>
          <w:szCs w:val="18"/>
        </w:rPr>
        <w:t xml:space="preserve"> plan is in force.</w:t>
      </w:r>
    </w:p>
    <w:p w14:paraId="6C41A96A" w14:textId="77777777" w:rsidR="00D932EB" w:rsidRDefault="00D932EB" w:rsidP="00201BAF">
      <w:pPr>
        <w:spacing w:after="0" w:line="240" w:lineRule="auto"/>
        <w:jc w:val="both"/>
        <w:rPr>
          <w:rFonts w:ascii="Arial" w:hAnsi="Arial" w:cs="Arial"/>
          <w:b/>
          <w:bCs/>
          <w:sz w:val="18"/>
          <w:szCs w:val="18"/>
        </w:rPr>
      </w:pPr>
    </w:p>
    <w:p w14:paraId="6C41A96B" w14:textId="416B3626" w:rsidR="00AE41C4" w:rsidRDefault="00AE41C4" w:rsidP="00AE41C4">
      <w:pPr>
        <w:spacing w:after="0" w:line="240" w:lineRule="auto"/>
        <w:jc w:val="both"/>
        <w:rPr>
          <w:rFonts w:ascii="Arial" w:hAnsi="Arial" w:cs="Arial"/>
          <w:sz w:val="18"/>
          <w:szCs w:val="18"/>
        </w:rPr>
      </w:pPr>
      <w:r>
        <w:rPr>
          <w:rFonts w:ascii="Arial" w:hAnsi="Arial" w:cs="Arial"/>
          <w:b/>
          <w:sz w:val="18"/>
          <w:szCs w:val="18"/>
        </w:rPr>
        <w:t>Health Care Plan</w:t>
      </w:r>
      <w:r>
        <w:rPr>
          <w:rFonts w:ascii="Arial" w:hAnsi="Arial" w:cs="Arial"/>
          <w:sz w:val="18"/>
          <w:szCs w:val="18"/>
        </w:rPr>
        <w:t xml:space="preserve"> means any contract, policy or other arrangement for benefits or services for medical or dental care or treatment under:</w:t>
      </w:r>
    </w:p>
    <w:p w14:paraId="6C41A96C"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Group or blanket insurance, whether on an insured or self-funded basis;</w:t>
      </w:r>
    </w:p>
    <w:p w14:paraId="6C41A96D"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
          <w:bCs/>
          <w:kern w:val="20"/>
          <w:sz w:val="18"/>
          <w:szCs w:val="18"/>
        </w:rPr>
        <w:t>Hospital</w:t>
      </w:r>
      <w:r w:rsidRPr="00493A4C">
        <w:rPr>
          <w:rFonts w:ascii="Arial" w:hAnsi="Arial" w:cs="Arial"/>
          <w:bCs/>
          <w:kern w:val="20"/>
          <w:sz w:val="18"/>
          <w:szCs w:val="18"/>
        </w:rPr>
        <w:t xml:space="preserve"> or medical service organizations on a group basis;</w:t>
      </w:r>
    </w:p>
    <w:p w14:paraId="6C41A96E"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Health Maintenance Organizations on a group basis;</w:t>
      </w:r>
    </w:p>
    <w:p w14:paraId="6C41A96F"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Group labor management plans;</w:t>
      </w:r>
    </w:p>
    <w:p w14:paraId="6C41A970"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Employee benefit organization plan;</w:t>
      </w:r>
    </w:p>
    <w:p w14:paraId="6C41A971" w14:textId="77777777" w:rsidR="00AE41C4"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Professional association plans on a group basis; or</w:t>
      </w:r>
    </w:p>
    <w:p w14:paraId="6C41A972" w14:textId="77777777" w:rsidR="00AE41C4" w:rsidRPr="00493A4C" w:rsidRDefault="00AE41C4" w:rsidP="00AE41C4">
      <w:pPr>
        <w:pStyle w:val="ListParagraph"/>
        <w:numPr>
          <w:ilvl w:val="0"/>
          <w:numId w:val="35"/>
        </w:numPr>
        <w:spacing w:after="0" w:line="240" w:lineRule="auto"/>
        <w:jc w:val="both"/>
        <w:rPr>
          <w:rFonts w:ascii="Arial" w:hAnsi="Arial" w:cs="Arial"/>
          <w:bCs/>
          <w:kern w:val="20"/>
          <w:sz w:val="18"/>
          <w:szCs w:val="18"/>
        </w:rPr>
      </w:pPr>
      <w:r w:rsidRPr="00493A4C">
        <w:rPr>
          <w:rFonts w:ascii="Arial" w:hAnsi="Arial" w:cs="Arial"/>
          <w:bCs/>
          <w:kern w:val="20"/>
          <w:sz w:val="18"/>
          <w:szCs w:val="18"/>
        </w:rPr>
        <w:t>Any other group employee welfare benefit plan as defined in the Employee Retirement Income Security Act of 1974 as amended.</w:t>
      </w:r>
    </w:p>
    <w:p w14:paraId="6C41A973" w14:textId="77777777" w:rsidR="00AE41C4" w:rsidRDefault="00AE41C4" w:rsidP="00AE41C4">
      <w:pPr>
        <w:pStyle w:val="Body1"/>
        <w:spacing w:after="0" w:line="208" w:lineRule="auto"/>
        <w:jc w:val="both"/>
        <w:rPr>
          <w:rFonts w:ascii="Arial" w:hAnsi="Arial"/>
          <w:sz w:val="18"/>
        </w:rPr>
      </w:pPr>
    </w:p>
    <w:p w14:paraId="6C41A974" w14:textId="77777777" w:rsidR="00AE41C4" w:rsidRPr="00B5046C" w:rsidRDefault="00AE41C4" w:rsidP="0020206E">
      <w:pPr>
        <w:spacing w:after="0" w:line="20" w:lineRule="atLeast"/>
        <w:jc w:val="both"/>
        <w:rPr>
          <w:rFonts w:ascii="Arial" w:hAnsi="Arial" w:cs="Arial"/>
          <w:sz w:val="18"/>
          <w:szCs w:val="18"/>
        </w:rPr>
      </w:pPr>
      <w:r w:rsidRPr="00B5046C">
        <w:rPr>
          <w:rFonts w:ascii="Arial" w:hAnsi="Arial" w:cs="Arial"/>
          <w:b/>
          <w:bCs/>
          <w:sz w:val="18"/>
          <w:szCs w:val="18"/>
        </w:rPr>
        <w:t>Hospital</w:t>
      </w:r>
      <w:r w:rsidRPr="00B5046C">
        <w:rPr>
          <w:rFonts w:ascii="Arial" w:hAnsi="Arial" w:cs="Arial"/>
          <w:sz w:val="18"/>
          <w:szCs w:val="18"/>
        </w:rPr>
        <w:t xml:space="preserve"> means an institution</w:t>
      </w:r>
      <w:r>
        <w:rPr>
          <w:rFonts w:ascii="Arial" w:hAnsi="Arial" w:cs="Arial"/>
          <w:sz w:val="18"/>
          <w:szCs w:val="18"/>
        </w:rPr>
        <w:t xml:space="preserve"> which</w:t>
      </w:r>
      <w:r w:rsidRPr="00B5046C">
        <w:rPr>
          <w:rFonts w:ascii="Arial" w:hAnsi="Arial" w:cs="Arial"/>
          <w:sz w:val="18"/>
          <w:szCs w:val="18"/>
        </w:rPr>
        <w:t>:</w:t>
      </w:r>
    </w:p>
    <w:p w14:paraId="6C41A975" w14:textId="77777777" w:rsidR="00AE41C4" w:rsidRDefault="00AE41C4" w:rsidP="0020206E">
      <w:pPr>
        <w:pStyle w:val="ListParagraph"/>
        <w:numPr>
          <w:ilvl w:val="0"/>
          <w:numId w:val="33"/>
        </w:numPr>
        <w:spacing w:after="0" w:line="20" w:lineRule="atLeast"/>
        <w:jc w:val="both"/>
        <w:rPr>
          <w:rFonts w:ascii="Arial" w:hAnsi="Arial" w:cs="Arial"/>
          <w:sz w:val="18"/>
          <w:szCs w:val="18"/>
        </w:rPr>
      </w:pPr>
      <w:r w:rsidRPr="00C53795">
        <w:rPr>
          <w:rFonts w:ascii="Arial" w:hAnsi="Arial" w:cs="Arial"/>
          <w:sz w:val="18"/>
          <w:szCs w:val="18"/>
        </w:rPr>
        <w:t>Is operated pursuant to law;</w:t>
      </w:r>
    </w:p>
    <w:p w14:paraId="6C41A976" w14:textId="77777777" w:rsidR="00AE41C4" w:rsidRDefault="00AE41C4" w:rsidP="0020206E">
      <w:pPr>
        <w:pStyle w:val="ListParagraph"/>
        <w:numPr>
          <w:ilvl w:val="0"/>
          <w:numId w:val="33"/>
        </w:numPr>
        <w:spacing w:after="0" w:line="20" w:lineRule="atLeast"/>
        <w:jc w:val="both"/>
        <w:rPr>
          <w:rFonts w:ascii="Arial" w:hAnsi="Arial" w:cs="Arial"/>
          <w:sz w:val="18"/>
          <w:szCs w:val="18"/>
        </w:rPr>
      </w:pPr>
      <w:r w:rsidRPr="00C53795">
        <w:rPr>
          <w:rFonts w:ascii="Arial" w:hAnsi="Arial" w:cs="Arial"/>
          <w:sz w:val="18"/>
          <w:szCs w:val="18"/>
        </w:rPr>
        <w:t>Is primarily and continuously engaged in providing medical care and treatment to sick and injured persons on an inpatient basis;</w:t>
      </w:r>
    </w:p>
    <w:p w14:paraId="6C41A977" w14:textId="77777777" w:rsidR="00AE41C4" w:rsidRDefault="00AE41C4" w:rsidP="0020206E">
      <w:pPr>
        <w:pStyle w:val="ListParagraph"/>
        <w:numPr>
          <w:ilvl w:val="0"/>
          <w:numId w:val="33"/>
        </w:numPr>
        <w:spacing w:after="0" w:line="20" w:lineRule="atLeast"/>
        <w:jc w:val="both"/>
        <w:rPr>
          <w:rFonts w:ascii="Arial" w:hAnsi="Arial" w:cs="Arial"/>
          <w:sz w:val="18"/>
          <w:szCs w:val="18"/>
        </w:rPr>
      </w:pPr>
      <w:r w:rsidRPr="00C53795">
        <w:rPr>
          <w:rFonts w:ascii="Arial" w:hAnsi="Arial" w:cs="Arial"/>
          <w:sz w:val="18"/>
          <w:szCs w:val="18"/>
        </w:rPr>
        <w:t xml:space="preserve">Is under the supervision of a staff of </w:t>
      </w:r>
      <w:r w:rsidRPr="00C53795">
        <w:rPr>
          <w:rFonts w:ascii="Arial" w:hAnsi="Arial" w:cs="Arial"/>
          <w:b/>
          <w:bCs/>
          <w:sz w:val="18"/>
          <w:szCs w:val="18"/>
        </w:rPr>
        <w:t>doctors</w:t>
      </w:r>
      <w:r w:rsidRPr="00C53795">
        <w:rPr>
          <w:rFonts w:ascii="Arial" w:hAnsi="Arial" w:cs="Arial"/>
          <w:sz w:val="18"/>
          <w:szCs w:val="18"/>
        </w:rPr>
        <w:t>;</w:t>
      </w:r>
    </w:p>
    <w:p w14:paraId="6C41A978" w14:textId="77777777" w:rsidR="00AE41C4" w:rsidRDefault="00AE41C4" w:rsidP="00AE41C4">
      <w:pPr>
        <w:pStyle w:val="ListParagraph"/>
        <w:numPr>
          <w:ilvl w:val="0"/>
          <w:numId w:val="33"/>
        </w:numPr>
        <w:spacing w:after="0" w:line="240" w:lineRule="auto"/>
        <w:jc w:val="both"/>
        <w:rPr>
          <w:rFonts w:ascii="Arial" w:hAnsi="Arial" w:cs="Arial"/>
          <w:sz w:val="18"/>
          <w:szCs w:val="18"/>
        </w:rPr>
      </w:pPr>
      <w:r w:rsidRPr="00C53795">
        <w:rPr>
          <w:rFonts w:ascii="Arial" w:hAnsi="Arial" w:cs="Arial"/>
          <w:sz w:val="18"/>
          <w:szCs w:val="18"/>
        </w:rPr>
        <w:t>Provides 24-hour nursing service by or under the supervision of a graduate registered nurse (R.N.);</w:t>
      </w:r>
    </w:p>
    <w:p w14:paraId="6C41A979" w14:textId="77777777" w:rsidR="00AE41C4" w:rsidRDefault="00AE41C4" w:rsidP="00AE41C4">
      <w:pPr>
        <w:pStyle w:val="ListParagraph"/>
        <w:numPr>
          <w:ilvl w:val="0"/>
          <w:numId w:val="33"/>
        </w:numPr>
        <w:spacing w:after="0" w:line="240" w:lineRule="auto"/>
        <w:jc w:val="both"/>
        <w:rPr>
          <w:rFonts w:ascii="Arial" w:hAnsi="Arial" w:cs="Arial"/>
          <w:sz w:val="18"/>
          <w:szCs w:val="18"/>
        </w:rPr>
      </w:pPr>
      <w:r w:rsidRPr="00C53795">
        <w:rPr>
          <w:rFonts w:ascii="Arial" w:hAnsi="Arial" w:cs="Arial"/>
          <w:sz w:val="18"/>
          <w:szCs w:val="18"/>
        </w:rPr>
        <w:t xml:space="preserve">Has medical, diagnostic and treatment facilities, with major surgical facilities; </w:t>
      </w:r>
    </w:p>
    <w:p w14:paraId="6C41A97A" w14:textId="77777777" w:rsidR="00AE41C4" w:rsidRDefault="00AE41C4" w:rsidP="00AE41C4">
      <w:pPr>
        <w:pStyle w:val="ListParagraph"/>
        <w:numPr>
          <w:ilvl w:val="1"/>
          <w:numId w:val="33"/>
        </w:numPr>
        <w:spacing w:after="0" w:line="240" w:lineRule="auto"/>
        <w:jc w:val="both"/>
        <w:rPr>
          <w:rFonts w:ascii="Arial" w:hAnsi="Arial" w:cs="Arial"/>
          <w:sz w:val="18"/>
          <w:szCs w:val="18"/>
        </w:rPr>
      </w:pPr>
      <w:r>
        <w:rPr>
          <w:rFonts w:ascii="Arial" w:hAnsi="Arial" w:cs="Arial"/>
          <w:sz w:val="18"/>
          <w:szCs w:val="18"/>
        </w:rPr>
        <w:t>O</w:t>
      </w:r>
      <w:r w:rsidRPr="00C53795">
        <w:rPr>
          <w:rFonts w:ascii="Arial" w:hAnsi="Arial" w:cs="Arial"/>
          <w:sz w:val="18"/>
          <w:szCs w:val="18"/>
        </w:rPr>
        <w:t xml:space="preserve">n its premises; or </w:t>
      </w:r>
    </w:p>
    <w:p w14:paraId="6C41A97B" w14:textId="77777777" w:rsidR="00AE41C4" w:rsidRDefault="00AE41C4" w:rsidP="00AE41C4">
      <w:pPr>
        <w:pStyle w:val="ListParagraph"/>
        <w:numPr>
          <w:ilvl w:val="1"/>
          <w:numId w:val="33"/>
        </w:numPr>
        <w:spacing w:after="0" w:line="20" w:lineRule="atLeast"/>
        <w:jc w:val="both"/>
        <w:rPr>
          <w:rFonts w:ascii="Arial" w:hAnsi="Arial" w:cs="Arial"/>
          <w:sz w:val="18"/>
          <w:szCs w:val="18"/>
        </w:rPr>
      </w:pPr>
      <w:r>
        <w:rPr>
          <w:rFonts w:ascii="Arial" w:hAnsi="Arial" w:cs="Arial"/>
          <w:sz w:val="18"/>
          <w:szCs w:val="18"/>
        </w:rPr>
        <w:t>A</w:t>
      </w:r>
      <w:r w:rsidRPr="00C53795">
        <w:rPr>
          <w:rFonts w:ascii="Arial" w:hAnsi="Arial" w:cs="Arial"/>
          <w:sz w:val="18"/>
          <w:szCs w:val="18"/>
        </w:rPr>
        <w:t xml:space="preserve">vailable to it on a pre-arranged basis; and </w:t>
      </w:r>
    </w:p>
    <w:p w14:paraId="6C41A97C" w14:textId="77777777" w:rsidR="00AE41C4" w:rsidRPr="00493A4C" w:rsidRDefault="00AE41C4" w:rsidP="00AE41C4">
      <w:pPr>
        <w:pStyle w:val="ListParagraph"/>
        <w:numPr>
          <w:ilvl w:val="0"/>
          <w:numId w:val="33"/>
        </w:numPr>
        <w:spacing w:after="0" w:line="20" w:lineRule="atLeast"/>
        <w:jc w:val="both"/>
        <w:rPr>
          <w:rFonts w:ascii="Arial" w:hAnsi="Arial" w:cs="Arial"/>
          <w:sz w:val="18"/>
          <w:szCs w:val="18"/>
        </w:rPr>
      </w:pPr>
      <w:r w:rsidRPr="00493A4C">
        <w:rPr>
          <w:rFonts w:ascii="Arial" w:hAnsi="Arial" w:cs="Arial"/>
          <w:sz w:val="18"/>
          <w:szCs w:val="18"/>
        </w:rPr>
        <w:t>Charges for its services.</w:t>
      </w:r>
    </w:p>
    <w:p w14:paraId="6C41A97D" w14:textId="77777777" w:rsidR="00AE41C4" w:rsidRPr="00B5046C" w:rsidRDefault="00AE41C4" w:rsidP="00AE41C4">
      <w:pPr>
        <w:spacing w:after="0" w:line="20" w:lineRule="atLeast"/>
        <w:jc w:val="both"/>
        <w:rPr>
          <w:rFonts w:ascii="Arial" w:hAnsi="Arial" w:cs="Arial"/>
          <w:sz w:val="18"/>
          <w:szCs w:val="18"/>
        </w:rPr>
      </w:pPr>
    </w:p>
    <w:p w14:paraId="6C41A97E" w14:textId="77777777" w:rsidR="00AE41C4" w:rsidRDefault="00AE41C4" w:rsidP="00AE41C4">
      <w:pPr>
        <w:spacing w:after="0" w:line="240" w:lineRule="auto"/>
        <w:jc w:val="both"/>
        <w:rPr>
          <w:rFonts w:ascii="Arial" w:hAnsi="Arial" w:cs="Arial"/>
          <w:sz w:val="18"/>
          <w:szCs w:val="18"/>
        </w:rPr>
      </w:pPr>
      <w:r w:rsidRPr="00B5046C">
        <w:rPr>
          <w:rFonts w:ascii="Arial" w:hAnsi="Arial" w:cs="Arial"/>
          <w:b/>
          <w:bCs/>
          <w:sz w:val="18"/>
          <w:szCs w:val="18"/>
        </w:rPr>
        <w:t xml:space="preserve">Hospital </w:t>
      </w:r>
      <w:r w:rsidRPr="00B5046C">
        <w:rPr>
          <w:rFonts w:ascii="Arial" w:hAnsi="Arial" w:cs="Arial"/>
          <w:sz w:val="18"/>
          <w:szCs w:val="18"/>
        </w:rPr>
        <w:t xml:space="preserve">does </w:t>
      </w:r>
      <w:r w:rsidRPr="00B5046C">
        <w:rPr>
          <w:rFonts w:ascii="Arial" w:hAnsi="Arial" w:cs="Arial"/>
          <w:i/>
          <w:iCs/>
          <w:sz w:val="18"/>
          <w:szCs w:val="18"/>
        </w:rPr>
        <w:t>not</w:t>
      </w:r>
      <w:r w:rsidRPr="00B5046C">
        <w:rPr>
          <w:rFonts w:ascii="Arial" w:hAnsi="Arial" w:cs="Arial"/>
          <w:sz w:val="18"/>
          <w:szCs w:val="18"/>
        </w:rPr>
        <w:t xml:space="preserve"> include</w:t>
      </w:r>
      <w:r>
        <w:rPr>
          <w:rFonts w:ascii="Arial" w:hAnsi="Arial" w:cs="Arial"/>
          <w:sz w:val="18"/>
          <w:szCs w:val="18"/>
        </w:rPr>
        <w:t>:</w:t>
      </w:r>
    </w:p>
    <w:p w14:paraId="6C41A97F" w14:textId="77777777" w:rsidR="00AE41C4" w:rsidRDefault="00AE41C4" w:rsidP="00AE41C4">
      <w:pPr>
        <w:pStyle w:val="ListParagraph"/>
        <w:numPr>
          <w:ilvl w:val="0"/>
          <w:numId w:val="34"/>
        </w:numPr>
        <w:spacing w:after="0" w:line="240" w:lineRule="auto"/>
        <w:jc w:val="both"/>
        <w:rPr>
          <w:rFonts w:ascii="Arial" w:hAnsi="Arial" w:cs="Arial"/>
          <w:sz w:val="18"/>
          <w:szCs w:val="18"/>
        </w:rPr>
      </w:pPr>
      <w:r w:rsidRPr="00493A4C">
        <w:rPr>
          <w:rFonts w:ascii="Arial" w:hAnsi="Arial" w:cs="Arial"/>
          <w:sz w:val="18"/>
          <w:szCs w:val="18"/>
        </w:rPr>
        <w:t>A clinic or facility for:</w:t>
      </w:r>
    </w:p>
    <w:p w14:paraId="6C41A980" w14:textId="77777777" w:rsidR="00AE41C4"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Convalescent, custodial, educational or nursing care;</w:t>
      </w:r>
    </w:p>
    <w:p w14:paraId="6C41A981" w14:textId="77777777" w:rsidR="00AE41C4"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The aged, drug addicts or alcoholics; or</w:t>
      </w:r>
    </w:p>
    <w:p w14:paraId="6C41A982" w14:textId="77777777" w:rsidR="00AE41C4"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 xml:space="preserve">Rehabilitation; or </w:t>
      </w:r>
    </w:p>
    <w:p w14:paraId="6C41A983" w14:textId="77777777" w:rsidR="00AE41C4" w:rsidRDefault="00AE41C4" w:rsidP="00AE41C4">
      <w:pPr>
        <w:pStyle w:val="ListParagraph"/>
        <w:numPr>
          <w:ilvl w:val="0"/>
          <w:numId w:val="34"/>
        </w:numPr>
        <w:spacing w:after="0" w:line="240" w:lineRule="auto"/>
        <w:jc w:val="both"/>
        <w:rPr>
          <w:rFonts w:ascii="Arial" w:hAnsi="Arial" w:cs="Arial"/>
          <w:sz w:val="18"/>
          <w:szCs w:val="18"/>
        </w:rPr>
      </w:pPr>
      <w:r w:rsidRPr="00493A4C">
        <w:rPr>
          <w:rFonts w:ascii="Arial" w:hAnsi="Arial" w:cs="Arial"/>
          <w:sz w:val="18"/>
          <w:szCs w:val="18"/>
        </w:rPr>
        <w:t xml:space="preserve">A military or veterans </w:t>
      </w:r>
      <w:r w:rsidRPr="00E76D49">
        <w:rPr>
          <w:rFonts w:ascii="Arial" w:hAnsi="Arial" w:cs="Arial"/>
          <w:b/>
          <w:sz w:val="18"/>
          <w:szCs w:val="18"/>
        </w:rPr>
        <w:t xml:space="preserve">hospital </w:t>
      </w:r>
      <w:r w:rsidRPr="00493A4C">
        <w:rPr>
          <w:rFonts w:ascii="Arial" w:hAnsi="Arial" w:cs="Arial"/>
          <w:sz w:val="18"/>
          <w:szCs w:val="18"/>
        </w:rPr>
        <w:t xml:space="preserve">or a </w:t>
      </w:r>
      <w:r w:rsidRPr="00E76D49">
        <w:rPr>
          <w:rFonts w:ascii="Arial" w:hAnsi="Arial" w:cs="Arial"/>
          <w:b/>
          <w:sz w:val="18"/>
          <w:szCs w:val="18"/>
        </w:rPr>
        <w:t>hospital</w:t>
      </w:r>
      <w:r w:rsidRPr="00493A4C">
        <w:rPr>
          <w:rFonts w:ascii="Arial" w:hAnsi="Arial" w:cs="Arial"/>
          <w:sz w:val="18"/>
          <w:szCs w:val="18"/>
        </w:rPr>
        <w:t xml:space="preserve"> contracted for or operated by a national government or its agency unless:</w:t>
      </w:r>
    </w:p>
    <w:p w14:paraId="6C41A984" w14:textId="77777777" w:rsidR="00AE41C4"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 xml:space="preserve">The services are rendered on an emergency basis; and </w:t>
      </w:r>
    </w:p>
    <w:p w14:paraId="6C41A985" w14:textId="77777777" w:rsidR="00AE41C4" w:rsidRPr="00493A4C" w:rsidRDefault="00AE41C4" w:rsidP="00AE41C4">
      <w:pPr>
        <w:pStyle w:val="ListParagraph"/>
        <w:numPr>
          <w:ilvl w:val="1"/>
          <w:numId w:val="34"/>
        </w:numPr>
        <w:spacing w:after="0" w:line="240" w:lineRule="auto"/>
        <w:jc w:val="both"/>
        <w:rPr>
          <w:rFonts w:ascii="Arial" w:hAnsi="Arial" w:cs="Arial"/>
          <w:sz w:val="18"/>
          <w:szCs w:val="18"/>
        </w:rPr>
      </w:pPr>
      <w:r w:rsidRPr="00493A4C">
        <w:rPr>
          <w:rFonts w:ascii="Arial" w:hAnsi="Arial" w:cs="Arial"/>
          <w:sz w:val="18"/>
          <w:szCs w:val="18"/>
        </w:rPr>
        <w:t>A legal liability exists for the charges made to the individual for the services given in the absence of insurance.</w:t>
      </w:r>
    </w:p>
    <w:p w14:paraId="6C41A986" w14:textId="77777777" w:rsidR="006A45B3" w:rsidRDefault="006A45B3" w:rsidP="00E47FFE">
      <w:pPr>
        <w:pStyle w:val="Body1"/>
        <w:spacing w:after="0" w:line="240" w:lineRule="auto"/>
        <w:jc w:val="both"/>
        <w:rPr>
          <w:rFonts w:ascii="Arial" w:hAnsi="Arial Unicode MS"/>
          <w:b/>
          <w:sz w:val="18"/>
        </w:rPr>
      </w:pPr>
    </w:p>
    <w:p w14:paraId="6C41A987" w14:textId="77777777" w:rsidR="00E47FFE" w:rsidRDefault="00D932EB" w:rsidP="00E47FFE">
      <w:pPr>
        <w:pStyle w:val="Body1"/>
        <w:spacing w:after="0" w:line="240" w:lineRule="auto"/>
        <w:jc w:val="both"/>
        <w:rPr>
          <w:rFonts w:ascii="Arial" w:hAnsi="Arial"/>
          <w:sz w:val="18"/>
        </w:rPr>
      </w:pPr>
      <w:r>
        <w:rPr>
          <w:rFonts w:ascii="Arial" w:hAnsi="Arial Unicode MS"/>
          <w:b/>
          <w:sz w:val="18"/>
        </w:rPr>
        <w:t>Injury</w:t>
      </w:r>
      <w:r w:rsidR="00E47FFE">
        <w:rPr>
          <w:rFonts w:ascii="Arial" w:hAnsi="Arial Unicode MS"/>
          <w:b/>
          <w:sz w:val="18"/>
        </w:rPr>
        <w:t xml:space="preserve"> </w:t>
      </w:r>
      <w:r w:rsidR="001A121A">
        <w:rPr>
          <w:rFonts w:ascii="Arial" w:hAnsi="Arial Unicode MS"/>
          <w:sz w:val="18"/>
        </w:rPr>
        <w:t>means bodily harm which results</w:t>
      </w:r>
      <w:r w:rsidR="00E47FFE">
        <w:rPr>
          <w:rFonts w:ascii="Arial" w:hAnsi="Arial Unicode MS"/>
          <w:sz w:val="18"/>
        </w:rPr>
        <w:t xml:space="preserve">, directly and independently of disease or bodily infirmity, from an </w:t>
      </w:r>
      <w:r w:rsidR="0018732D">
        <w:rPr>
          <w:rFonts w:ascii="Arial" w:hAnsi="Arial Unicode MS"/>
          <w:b/>
          <w:sz w:val="18"/>
        </w:rPr>
        <w:t>a</w:t>
      </w:r>
      <w:r>
        <w:rPr>
          <w:rFonts w:ascii="Arial" w:hAnsi="Arial Unicode MS"/>
          <w:b/>
          <w:sz w:val="18"/>
        </w:rPr>
        <w:t>ccident</w:t>
      </w:r>
      <w:r w:rsidR="00E47FFE">
        <w:rPr>
          <w:rFonts w:ascii="Arial" w:hAnsi="Arial Unicode MS"/>
          <w:sz w:val="18"/>
        </w:rPr>
        <w:t xml:space="preserve">.  </w:t>
      </w:r>
      <w:r w:rsidR="00E47FFE">
        <w:rPr>
          <w:rFonts w:ascii="Arial" w:hAnsi="Arial Unicode MS"/>
          <w:sz w:val="18"/>
        </w:rPr>
        <w:lastRenderedPageBreak/>
        <w:t xml:space="preserve">All </w:t>
      </w:r>
      <w:r w:rsidR="00E47FFE">
        <w:rPr>
          <w:rFonts w:ascii="Arial" w:hAnsi="Arial Unicode MS"/>
          <w:b/>
          <w:sz w:val="18"/>
        </w:rPr>
        <w:t>injuries</w:t>
      </w:r>
      <w:r w:rsidR="00E47FFE">
        <w:rPr>
          <w:rFonts w:ascii="Arial" w:hAnsi="Arial Unicode MS"/>
          <w:sz w:val="18"/>
        </w:rPr>
        <w:t xml:space="preserve"> to the same person sustained in one </w:t>
      </w:r>
      <w:r w:rsidR="0018732D">
        <w:rPr>
          <w:rFonts w:ascii="Arial" w:hAnsi="Arial Unicode MS"/>
          <w:b/>
          <w:sz w:val="18"/>
        </w:rPr>
        <w:t>a</w:t>
      </w:r>
      <w:r>
        <w:rPr>
          <w:rFonts w:ascii="Arial" w:hAnsi="Arial Unicode MS"/>
          <w:b/>
          <w:sz w:val="18"/>
        </w:rPr>
        <w:t>ccident</w:t>
      </w:r>
      <w:r w:rsidR="00E47FFE">
        <w:rPr>
          <w:rFonts w:ascii="Arial" w:hAnsi="Arial Unicode MS"/>
          <w:sz w:val="18"/>
        </w:rPr>
        <w:t>, including all related conditions and recurring symptoms of</w:t>
      </w:r>
      <w:r w:rsidR="001A121A">
        <w:rPr>
          <w:rFonts w:ascii="Arial" w:hAnsi="Arial Unicode MS"/>
          <w:sz w:val="18"/>
        </w:rPr>
        <w:t xml:space="preserve"> the</w:t>
      </w:r>
      <w:r w:rsidR="00E47FFE">
        <w:rPr>
          <w:rFonts w:ascii="Arial" w:hAnsi="Arial Unicode MS"/>
          <w:sz w:val="18"/>
        </w:rPr>
        <w:t xml:space="preserve"> </w:t>
      </w:r>
      <w:r w:rsidR="00E47FFE">
        <w:rPr>
          <w:rFonts w:ascii="Arial" w:hAnsi="Arial Unicode MS"/>
          <w:b/>
          <w:sz w:val="18"/>
        </w:rPr>
        <w:t>injuries</w:t>
      </w:r>
      <w:r w:rsidR="00E47FFE">
        <w:rPr>
          <w:rFonts w:ascii="Arial" w:hAnsi="Arial Unicode MS"/>
          <w:sz w:val="18"/>
        </w:rPr>
        <w:t xml:space="preserve"> will be considered one </w:t>
      </w:r>
      <w:r>
        <w:rPr>
          <w:rFonts w:ascii="Arial" w:hAnsi="Arial Unicode MS"/>
          <w:b/>
          <w:sz w:val="18"/>
        </w:rPr>
        <w:t>injury</w:t>
      </w:r>
      <w:r w:rsidR="00E47FFE">
        <w:rPr>
          <w:rFonts w:ascii="Arial" w:hAnsi="Arial Unicode MS"/>
          <w:sz w:val="18"/>
        </w:rPr>
        <w:t>.</w:t>
      </w:r>
    </w:p>
    <w:p w14:paraId="6C41A988" w14:textId="77777777" w:rsidR="006A45B3" w:rsidRDefault="006A45B3" w:rsidP="00AE41C4">
      <w:pPr>
        <w:spacing w:after="0" w:line="240" w:lineRule="auto"/>
        <w:jc w:val="both"/>
        <w:rPr>
          <w:rFonts w:ascii="Arial" w:hAnsi="Arial" w:cs="Arial"/>
          <w:b/>
          <w:bCs/>
          <w:sz w:val="18"/>
          <w:szCs w:val="18"/>
        </w:rPr>
      </w:pPr>
    </w:p>
    <w:p w14:paraId="6C41A989" w14:textId="77777777" w:rsidR="00AE41C4" w:rsidRPr="00C53795" w:rsidRDefault="00AE41C4" w:rsidP="00AE41C4">
      <w:pPr>
        <w:spacing w:after="0" w:line="240" w:lineRule="auto"/>
        <w:jc w:val="both"/>
        <w:rPr>
          <w:rFonts w:ascii="Arial" w:hAnsi="Arial" w:cs="Arial"/>
          <w:sz w:val="18"/>
          <w:szCs w:val="18"/>
        </w:rPr>
      </w:pPr>
      <w:r w:rsidRPr="00C53795">
        <w:rPr>
          <w:rFonts w:ascii="Arial" w:hAnsi="Arial" w:cs="Arial"/>
          <w:b/>
          <w:bCs/>
          <w:sz w:val="18"/>
          <w:szCs w:val="18"/>
        </w:rPr>
        <w:t>Medically Necessary or Medical Necessity</w:t>
      </w:r>
      <w:r w:rsidRPr="00C53795">
        <w:rPr>
          <w:rFonts w:ascii="Arial" w:hAnsi="Arial" w:cs="Arial"/>
          <w:sz w:val="18"/>
          <w:szCs w:val="18"/>
        </w:rPr>
        <w:t xml:space="preserve"> means the service or </w:t>
      </w:r>
      <w:proofErr w:type="gramStart"/>
      <w:r w:rsidRPr="00C53795">
        <w:rPr>
          <w:rFonts w:ascii="Arial" w:hAnsi="Arial" w:cs="Arial"/>
          <w:sz w:val="18"/>
          <w:szCs w:val="18"/>
        </w:rPr>
        <w:t>supply  is</w:t>
      </w:r>
      <w:proofErr w:type="gramEnd"/>
      <w:r w:rsidRPr="00C53795">
        <w:rPr>
          <w:rFonts w:ascii="Arial" w:hAnsi="Arial" w:cs="Arial"/>
          <w:sz w:val="18"/>
          <w:szCs w:val="18"/>
        </w:rPr>
        <w:t>;</w:t>
      </w:r>
    </w:p>
    <w:p w14:paraId="6C41A98A" w14:textId="77777777" w:rsidR="00AE41C4" w:rsidRPr="00C53795" w:rsidRDefault="00AE41C4" w:rsidP="00AE41C4">
      <w:pPr>
        <w:pStyle w:val="ListParagraph"/>
        <w:numPr>
          <w:ilvl w:val="0"/>
          <w:numId w:val="36"/>
        </w:numPr>
        <w:spacing w:after="0" w:line="240" w:lineRule="auto"/>
        <w:jc w:val="both"/>
        <w:rPr>
          <w:rFonts w:ascii="Arial" w:hAnsi="Arial" w:cs="Arial"/>
          <w:bCs/>
          <w:sz w:val="18"/>
          <w:szCs w:val="18"/>
        </w:rPr>
      </w:pPr>
      <w:r w:rsidRPr="00C53795">
        <w:rPr>
          <w:rFonts w:ascii="Arial" w:hAnsi="Arial" w:cs="Arial"/>
          <w:sz w:val="18"/>
          <w:szCs w:val="18"/>
        </w:rPr>
        <w:t xml:space="preserve">Prescribed by a </w:t>
      </w:r>
      <w:r w:rsidRPr="00E76D49">
        <w:rPr>
          <w:rFonts w:ascii="Arial" w:hAnsi="Arial" w:cs="Arial"/>
          <w:b/>
          <w:sz w:val="18"/>
          <w:szCs w:val="18"/>
        </w:rPr>
        <w:t>Doctor</w:t>
      </w:r>
      <w:r w:rsidRPr="00C53795">
        <w:rPr>
          <w:rFonts w:ascii="Arial" w:hAnsi="Arial" w:cs="Arial"/>
          <w:sz w:val="18"/>
          <w:szCs w:val="18"/>
        </w:rPr>
        <w:t xml:space="preserve"> for the treatment of the </w:t>
      </w:r>
      <w:r w:rsidRPr="00C53795">
        <w:rPr>
          <w:rFonts w:ascii="Arial" w:hAnsi="Arial" w:cs="Arial"/>
          <w:b/>
          <w:sz w:val="18"/>
          <w:szCs w:val="18"/>
        </w:rPr>
        <w:t>injury</w:t>
      </w:r>
      <w:r w:rsidRPr="00C53795">
        <w:rPr>
          <w:rFonts w:ascii="Arial" w:hAnsi="Arial" w:cs="Arial"/>
          <w:sz w:val="18"/>
          <w:szCs w:val="18"/>
        </w:rPr>
        <w:t>;</w:t>
      </w:r>
      <w:r w:rsidR="00D94364">
        <w:rPr>
          <w:rFonts w:ascii="Arial" w:hAnsi="Arial" w:cs="Arial"/>
          <w:sz w:val="18"/>
          <w:szCs w:val="18"/>
        </w:rPr>
        <w:t xml:space="preserve"> and</w:t>
      </w:r>
    </w:p>
    <w:p w14:paraId="6C41A98B" w14:textId="77777777" w:rsidR="00AE41C4" w:rsidRPr="00C53795" w:rsidRDefault="00AE41C4" w:rsidP="00AE41C4">
      <w:pPr>
        <w:pStyle w:val="ListParagraph"/>
        <w:numPr>
          <w:ilvl w:val="0"/>
          <w:numId w:val="36"/>
        </w:numPr>
        <w:spacing w:after="0" w:line="240" w:lineRule="auto"/>
        <w:jc w:val="both"/>
        <w:rPr>
          <w:rFonts w:ascii="Arial" w:hAnsi="Arial" w:cs="Arial"/>
          <w:bCs/>
          <w:sz w:val="18"/>
          <w:szCs w:val="18"/>
        </w:rPr>
      </w:pPr>
      <w:r w:rsidRPr="00C53795">
        <w:rPr>
          <w:rFonts w:ascii="Arial" w:hAnsi="Arial" w:cs="Arial"/>
          <w:sz w:val="18"/>
          <w:szCs w:val="18"/>
        </w:rPr>
        <w:t xml:space="preserve">Appropriate according to conventional medical practice for the </w:t>
      </w:r>
      <w:r w:rsidRPr="00C53795">
        <w:rPr>
          <w:rFonts w:ascii="Arial" w:hAnsi="Arial" w:cs="Arial"/>
          <w:b/>
          <w:sz w:val="18"/>
          <w:szCs w:val="18"/>
        </w:rPr>
        <w:t>injury</w:t>
      </w:r>
      <w:r w:rsidRPr="00C53795">
        <w:rPr>
          <w:rFonts w:ascii="Arial" w:hAnsi="Arial" w:cs="Arial"/>
          <w:sz w:val="18"/>
          <w:szCs w:val="18"/>
        </w:rPr>
        <w:t xml:space="preserve"> in the locality in which the service or supply is given;</w:t>
      </w:r>
    </w:p>
    <w:p w14:paraId="6C41A98C" w14:textId="77777777" w:rsidR="00AE41C4" w:rsidRDefault="00AE41C4" w:rsidP="00E47FFE">
      <w:pPr>
        <w:pStyle w:val="Body1"/>
        <w:spacing w:after="0" w:line="240" w:lineRule="auto"/>
        <w:jc w:val="both"/>
        <w:rPr>
          <w:rFonts w:ascii="Arial" w:hAnsi="Arial Unicode MS"/>
          <w:b/>
          <w:sz w:val="18"/>
        </w:rPr>
      </w:pPr>
    </w:p>
    <w:p w14:paraId="6C41A98D" w14:textId="77777777" w:rsidR="00E47FFE" w:rsidRDefault="00E47FFE" w:rsidP="00E47FFE">
      <w:pPr>
        <w:pStyle w:val="Body1"/>
        <w:spacing w:after="0" w:line="240" w:lineRule="auto"/>
        <w:jc w:val="both"/>
        <w:rPr>
          <w:rFonts w:ascii="Arial" w:hAnsi="Arial"/>
          <w:sz w:val="18"/>
        </w:rPr>
      </w:pPr>
      <w:r>
        <w:rPr>
          <w:rFonts w:ascii="Arial" w:hAnsi="Arial Unicode MS"/>
          <w:b/>
          <w:sz w:val="18"/>
        </w:rPr>
        <w:t>Natural Teeth</w:t>
      </w:r>
      <w:r>
        <w:rPr>
          <w:rFonts w:ascii="Arial" w:hAnsi="Arial Unicode MS"/>
          <w:sz w:val="18"/>
        </w:rPr>
        <w:t xml:space="preserve"> means </w:t>
      </w:r>
      <w:r>
        <w:rPr>
          <w:rFonts w:ascii="Arial" w:hAnsi="Arial Unicode MS"/>
          <w:b/>
          <w:sz w:val="18"/>
        </w:rPr>
        <w:t>natural teeth</w:t>
      </w:r>
      <w:r w:rsidR="00AE41C4">
        <w:rPr>
          <w:rFonts w:ascii="Arial" w:hAnsi="Arial Unicode MS"/>
          <w:sz w:val="18"/>
        </w:rPr>
        <w:t xml:space="preserve"> or too</w:t>
      </w:r>
      <w:r>
        <w:rPr>
          <w:rFonts w:ascii="Arial" w:hAnsi="Arial Unicode MS"/>
          <w:sz w:val="18"/>
        </w:rPr>
        <w:t>th where the major portion of the individual tooth is present, regardless of fillings or caps, and is not carious, abscessed, or defective.</w:t>
      </w:r>
    </w:p>
    <w:p w14:paraId="6C41A98E" w14:textId="77777777" w:rsidR="00E47FFE" w:rsidRDefault="00E47FFE" w:rsidP="00E47FFE">
      <w:pPr>
        <w:pStyle w:val="Body1"/>
        <w:spacing w:after="0" w:line="240" w:lineRule="auto"/>
        <w:jc w:val="both"/>
        <w:rPr>
          <w:rFonts w:ascii="Arial" w:hAnsi="Arial"/>
          <w:sz w:val="18"/>
        </w:rPr>
      </w:pPr>
    </w:p>
    <w:p w14:paraId="6C41A98F" w14:textId="2C764A8C" w:rsidR="00E47FFE" w:rsidRDefault="00E47FFE" w:rsidP="00E47FFE">
      <w:pPr>
        <w:pStyle w:val="Body1"/>
        <w:spacing w:after="0" w:line="240" w:lineRule="auto"/>
        <w:jc w:val="both"/>
        <w:rPr>
          <w:rFonts w:ascii="Arial" w:hAnsi="Arial Unicode MS"/>
          <w:sz w:val="18"/>
        </w:rPr>
      </w:pPr>
      <w:r>
        <w:rPr>
          <w:rFonts w:ascii="Arial" w:hAnsi="Arial Unicode MS"/>
          <w:b/>
          <w:sz w:val="18"/>
        </w:rPr>
        <w:t>Physiotherapy</w:t>
      </w:r>
      <w:r>
        <w:rPr>
          <w:rFonts w:ascii="Arial" w:hAnsi="Arial Unicode MS"/>
          <w:sz w:val="18"/>
        </w:rPr>
        <w:t xml:space="preserve"> means any form of the following:  physical or mechanical therapy; diathermy; ultra-sonic therapy; heat-treatment in any form; manipulation or massage administered by a</w:t>
      </w:r>
      <w:r>
        <w:rPr>
          <w:rFonts w:ascii="Arial" w:hAnsi="Arial Unicode MS"/>
          <w:b/>
          <w:sz w:val="18"/>
        </w:rPr>
        <w:t xml:space="preserve"> doctor</w:t>
      </w:r>
      <w:r>
        <w:rPr>
          <w:rFonts w:ascii="Arial" w:hAnsi="Arial Unicode MS"/>
          <w:sz w:val="18"/>
        </w:rPr>
        <w:t>.</w:t>
      </w:r>
    </w:p>
    <w:p w14:paraId="7459753B" w14:textId="77777777" w:rsidR="00A16CEF" w:rsidRDefault="00A16CEF" w:rsidP="00AE41C4">
      <w:pPr>
        <w:spacing w:after="0" w:line="240" w:lineRule="auto"/>
        <w:jc w:val="both"/>
        <w:rPr>
          <w:rFonts w:ascii="Arial" w:hAnsi="Arial" w:cs="Arial"/>
          <w:b/>
          <w:bCs/>
          <w:sz w:val="18"/>
          <w:szCs w:val="18"/>
        </w:rPr>
      </w:pPr>
    </w:p>
    <w:p w14:paraId="6C41A991" w14:textId="5A9A8126" w:rsidR="00AE41C4" w:rsidRPr="00B5046C" w:rsidRDefault="00AE41C4" w:rsidP="00AE41C4">
      <w:pPr>
        <w:spacing w:after="0" w:line="240" w:lineRule="auto"/>
        <w:jc w:val="both"/>
        <w:rPr>
          <w:rFonts w:ascii="Arial" w:hAnsi="Arial" w:cs="Arial"/>
          <w:sz w:val="18"/>
          <w:szCs w:val="18"/>
        </w:rPr>
      </w:pPr>
      <w:r w:rsidRPr="00B5046C">
        <w:rPr>
          <w:rFonts w:ascii="Arial" w:hAnsi="Arial" w:cs="Arial"/>
          <w:b/>
          <w:bCs/>
          <w:sz w:val="18"/>
          <w:szCs w:val="18"/>
        </w:rPr>
        <w:t>Usual, reasonable and customary (UR&amp;C)</w:t>
      </w:r>
      <w:r w:rsidRPr="00B5046C">
        <w:rPr>
          <w:rFonts w:ascii="Arial" w:hAnsi="Arial" w:cs="Arial"/>
          <w:sz w:val="18"/>
          <w:szCs w:val="18"/>
        </w:rPr>
        <w:t xml:space="preserve"> means:</w:t>
      </w:r>
    </w:p>
    <w:p w14:paraId="6C41A992" w14:textId="77777777" w:rsidR="00AE41C4" w:rsidRDefault="00AE41C4" w:rsidP="00AE41C4">
      <w:pPr>
        <w:pStyle w:val="ListParagraph"/>
        <w:numPr>
          <w:ilvl w:val="0"/>
          <w:numId w:val="37"/>
        </w:numPr>
        <w:spacing w:after="0" w:line="240" w:lineRule="auto"/>
        <w:jc w:val="both"/>
        <w:rPr>
          <w:rFonts w:ascii="Arial" w:hAnsi="Arial" w:cs="Arial"/>
          <w:sz w:val="18"/>
          <w:szCs w:val="18"/>
        </w:rPr>
      </w:pPr>
      <w:r w:rsidRPr="00C53795">
        <w:rPr>
          <w:rFonts w:ascii="Arial" w:hAnsi="Arial" w:cs="Arial"/>
          <w:sz w:val="18"/>
          <w:szCs w:val="18"/>
        </w:rPr>
        <w:t>With respect to fees or charges, fees for medical services</w:t>
      </w:r>
      <w:r>
        <w:rPr>
          <w:rFonts w:ascii="Arial" w:hAnsi="Arial" w:cs="Arial"/>
          <w:sz w:val="18"/>
          <w:szCs w:val="18"/>
        </w:rPr>
        <w:t xml:space="preserve"> or supplies which are;</w:t>
      </w:r>
    </w:p>
    <w:p w14:paraId="6C41A993" w14:textId="77777777" w:rsidR="00AE41C4" w:rsidRDefault="00AE41C4" w:rsidP="00AE41C4">
      <w:pPr>
        <w:pStyle w:val="ListParagraph"/>
        <w:numPr>
          <w:ilvl w:val="1"/>
          <w:numId w:val="37"/>
        </w:numPr>
        <w:spacing w:after="0" w:line="240" w:lineRule="auto"/>
        <w:jc w:val="both"/>
        <w:rPr>
          <w:rFonts w:ascii="Arial" w:hAnsi="Arial" w:cs="Arial"/>
          <w:sz w:val="18"/>
          <w:szCs w:val="18"/>
        </w:rPr>
      </w:pPr>
      <w:r>
        <w:rPr>
          <w:rFonts w:ascii="Arial" w:hAnsi="Arial" w:cs="Arial"/>
          <w:sz w:val="18"/>
          <w:szCs w:val="18"/>
        </w:rPr>
        <w:t xml:space="preserve">Usually charged by the provider for the service or supply given; and </w:t>
      </w:r>
    </w:p>
    <w:p w14:paraId="6C41A994" w14:textId="77777777" w:rsidR="00AE41C4" w:rsidRDefault="00AE41C4" w:rsidP="00AE41C4">
      <w:pPr>
        <w:pStyle w:val="ListParagraph"/>
        <w:numPr>
          <w:ilvl w:val="1"/>
          <w:numId w:val="37"/>
        </w:numPr>
        <w:spacing w:after="0" w:line="240" w:lineRule="auto"/>
        <w:jc w:val="both"/>
        <w:rPr>
          <w:rFonts w:ascii="Arial" w:hAnsi="Arial" w:cs="Arial"/>
          <w:sz w:val="18"/>
          <w:szCs w:val="18"/>
        </w:rPr>
      </w:pPr>
      <w:r>
        <w:rPr>
          <w:rFonts w:ascii="Arial" w:hAnsi="Arial" w:cs="Arial"/>
          <w:sz w:val="18"/>
          <w:szCs w:val="18"/>
        </w:rPr>
        <w:t>The average charged for the service or supply in the locality in which the service or supply is received, or</w:t>
      </w:r>
    </w:p>
    <w:p w14:paraId="6C41A995" w14:textId="77777777" w:rsidR="00AE41C4" w:rsidRPr="00C53795" w:rsidRDefault="00AE41C4" w:rsidP="00AE41C4">
      <w:pPr>
        <w:pStyle w:val="ListParagraph"/>
        <w:numPr>
          <w:ilvl w:val="0"/>
          <w:numId w:val="37"/>
        </w:numPr>
        <w:spacing w:after="0" w:line="240" w:lineRule="auto"/>
        <w:jc w:val="both"/>
        <w:rPr>
          <w:rFonts w:ascii="Arial" w:hAnsi="Arial" w:cs="Arial"/>
          <w:sz w:val="18"/>
          <w:szCs w:val="18"/>
        </w:rPr>
      </w:pPr>
      <w:r>
        <w:rPr>
          <w:rFonts w:ascii="Arial" w:hAnsi="Arial" w:cs="Arial"/>
          <w:sz w:val="18"/>
          <w:szCs w:val="18"/>
        </w:rPr>
        <w:t>With respect to treatment or medical services, treatment which is reasonable in relationship to the service or supply given and the severity of the condition.</w:t>
      </w:r>
    </w:p>
    <w:p w14:paraId="6C41A996" w14:textId="77777777" w:rsidR="00E66DE9" w:rsidRDefault="00E66DE9" w:rsidP="00E47FFE">
      <w:pPr>
        <w:pStyle w:val="Body1"/>
        <w:spacing w:after="0" w:line="240" w:lineRule="auto"/>
        <w:jc w:val="both"/>
        <w:rPr>
          <w:rFonts w:ascii="Arial" w:hAnsi="Arial Unicode MS"/>
          <w:b/>
          <w:sz w:val="18"/>
        </w:rPr>
      </w:pPr>
    </w:p>
    <w:p w14:paraId="6C41A997" w14:textId="77777777" w:rsidR="00E47FFE" w:rsidRPr="00B83282" w:rsidRDefault="00E47FFE" w:rsidP="00AB7AF0">
      <w:pPr>
        <w:pStyle w:val="Body1"/>
        <w:spacing w:after="0" w:line="240" w:lineRule="auto"/>
        <w:jc w:val="both"/>
        <w:rPr>
          <w:rFonts w:ascii="Arial" w:hAnsi="Arial"/>
          <w:b/>
          <w:sz w:val="24"/>
          <w:szCs w:val="24"/>
        </w:rPr>
      </w:pPr>
      <w:r w:rsidRPr="00B83282">
        <w:rPr>
          <w:rFonts w:ascii="Arial" w:hAnsi="Arial Unicode MS"/>
          <w:b/>
          <w:sz w:val="24"/>
          <w:szCs w:val="24"/>
        </w:rPr>
        <w:t>SCHEDULE OF BENEFITS</w:t>
      </w:r>
    </w:p>
    <w:p w14:paraId="6C41A998" w14:textId="77777777" w:rsidR="009B48BC" w:rsidRPr="009B48BC" w:rsidRDefault="009B48BC" w:rsidP="009B48BC">
      <w:pPr>
        <w:pStyle w:val="Body1"/>
        <w:spacing w:after="0" w:line="240" w:lineRule="auto"/>
        <w:jc w:val="both"/>
        <w:rPr>
          <w:rFonts w:ascii="Arial" w:hAnsi="Arial Unicode MS"/>
          <w:sz w:val="18"/>
          <w:szCs w:val="18"/>
        </w:rPr>
      </w:pPr>
      <w:r w:rsidRPr="009B48BC">
        <w:rPr>
          <w:rFonts w:ascii="Arial" w:hAnsi="Arial Unicode MS"/>
          <w:sz w:val="18"/>
          <w:szCs w:val="18"/>
        </w:rPr>
        <w:t xml:space="preserve">When your </w:t>
      </w:r>
      <w:r w:rsidR="00D932EB">
        <w:rPr>
          <w:rFonts w:ascii="Arial" w:hAnsi="Arial Unicode MS"/>
          <w:b/>
          <w:sz w:val="18"/>
          <w:szCs w:val="18"/>
        </w:rPr>
        <w:t>injury</w:t>
      </w:r>
      <w:r w:rsidRPr="009B48BC">
        <w:rPr>
          <w:rFonts w:ascii="Arial" w:hAnsi="Arial Unicode MS"/>
          <w:sz w:val="18"/>
          <w:szCs w:val="18"/>
        </w:rPr>
        <w:t xml:space="preserve"> requires medical treatment, we will pay the </w:t>
      </w:r>
      <w:r w:rsidRPr="00D932EB">
        <w:rPr>
          <w:rFonts w:ascii="Arial" w:hAnsi="Arial Unicode MS"/>
          <w:b/>
          <w:sz w:val="18"/>
          <w:szCs w:val="18"/>
        </w:rPr>
        <w:t>eligible expenses</w:t>
      </w:r>
      <w:r w:rsidRPr="009B48BC">
        <w:rPr>
          <w:rFonts w:ascii="Arial" w:hAnsi="Arial Unicode MS"/>
          <w:sz w:val="18"/>
          <w:szCs w:val="18"/>
        </w:rPr>
        <w:t xml:space="preserve"> incurred with</w:t>
      </w:r>
      <w:r>
        <w:rPr>
          <w:rFonts w:ascii="Arial" w:hAnsi="Arial Unicode MS"/>
          <w:sz w:val="18"/>
          <w:szCs w:val="18"/>
        </w:rPr>
        <w:t>in</w:t>
      </w:r>
      <w:r w:rsidRPr="009B48BC">
        <w:rPr>
          <w:rFonts w:ascii="Arial" w:hAnsi="Arial Unicode MS"/>
          <w:sz w:val="18"/>
          <w:szCs w:val="18"/>
        </w:rPr>
        <w:t xml:space="preserve"> 52 weeks after the date of this </w:t>
      </w:r>
      <w:r w:rsidR="00D932EB">
        <w:rPr>
          <w:rFonts w:ascii="Arial" w:hAnsi="Arial Unicode MS"/>
          <w:b/>
          <w:sz w:val="18"/>
          <w:szCs w:val="18"/>
        </w:rPr>
        <w:t>Accident</w:t>
      </w:r>
      <w:r w:rsidRPr="009B48BC">
        <w:rPr>
          <w:rFonts w:ascii="Arial" w:hAnsi="Arial Unicode MS"/>
          <w:sz w:val="18"/>
          <w:szCs w:val="18"/>
        </w:rPr>
        <w:t xml:space="preserve"> </w:t>
      </w:r>
      <w:r>
        <w:rPr>
          <w:rFonts w:ascii="Arial" w:hAnsi="Arial Unicode MS"/>
          <w:sz w:val="18"/>
          <w:szCs w:val="18"/>
        </w:rPr>
        <w:t xml:space="preserve">up to the </w:t>
      </w:r>
      <w:r w:rsidR="00D932EB">
        <w:rPr>
          <w:rFonts w:ascii="Arial" w:hAnsi="Arial Unicode MS"/>
          <w:b/>
          <w:sz w:val="18"/>
          <w:szCs w:val="18"/>
        </w:rPr>
        <w:t>Accident</w:t>
      </w:r>
      <w:r w:rsidRPr="00D932EB">
        <w:rPr>
          <w:rFonts w:ascii="Arial" w:hAnsi="Arial Unicode MS"/>
          <w:b/>
          <w:sz w:val="18"/>
          <w:szCs w:val="18"/>
        </w:rPr>
        <w:t xml:space="preserve"> </w:t>
      </w:r>
      <w:r>
        <w:rPr>
          <w:rFonts w:ascii="Arial" w:hAnsi="Arial Unicode MS"/>
          <w:sz w:val="18"/>
          <w:szCs w:val="18"/>
        </w:rPr>
        <w:t>Medical Expense Limit listed below.</w:t>
      </w:r>
    </w:p>
    <w:p w14:paraId="6C41A999" w14:textId="77777777" w:rsidR="009B48BC" w:rsidRPr="00504674" w:rsidRDefault="009B48BC" w:rsidP="009B48BC">
      <w:pPr>
        <w:spacing w:after="0" w:line="240" w:lineRule="auto"/>
        <w:rPr>
          <w:rFonts w:ascii="Arial" w:hAnsi="Arial" w:cs="Arial"/>
          <w:bCs/>
          <w:sz w:val="18"/>
          <w:szCs w:val="18"/>
        </w:rPr>
      </w:pPr>
    </w:p>
    <w:p w14:paraId="6C41A99A" w14:textId="6BFEDD1F" w:rsidR="009B48BC" w:rsidRPr="0018732D" w:rsidRDefault="00D932EB" w:rsidP="009B48BC">
      <w:pPr>
        <w:spacing w:after="0" w:line="240" w:lineRule="auto"/>
        <w:rPr>
          <w:rFonts w:ascii="Arial" w:hAnsi="Arial" w:cs="Arial"/>
          <w:b/>
          <w:bCs/>
        </w:rPr>
      </w:pPr>
      <w:r w:rsidRPr="00BA33A2">
        <w:rPr>
          <w:rFonts w:ascii="Arial" w:hAnsi="Arial" w:cs="Arial"/>
          <w:b/>
          <w:bCs/>
        </w:rPr>
        <w:t>Accident</w:t>
      </w:r>
      <w:r w:rsidR="009B48BC" w:rsidRPr="00BA33A2">
        <w:rPr>
          <w:rFonts w:ascii="Arial" w:hAnsi="Arial" w:cs="Arial"/>
          <w:bCs/>
        </w:rPr>
        <w:t xml:space="preserve"> </w:t>
      </w:r>
      <w:r w:rsidR="009B48BC" w:rsidRPr="00BA33A2">
        <w:rPr>
          <w:rFonts w:ascii="Arial" w:hAnsi="Arial" w:cs="Arial"/>
          <w:b/>
          <w:bCs/>
        </w:rPr>
        <w:t>Medi</w:t>
      </w:r>
      <w:r w:rsidR="003E30AB" w:rsidRPr="00BA33A2">
        <w:rPr>
          <w:rFonts w:ascii="Arial" w:hAnsi="Arial" w:cs="Arial"/>
          <w:b/>
          <w:bCs/>
        </w:rPr>
        <w:t xml:space="preserve">cal Expense Limit: </w:t>
      </w:r>
      <w:r w:rsidR="003E30AB" w:rsidRPr="00BA33A2">
        <w:rPr>
          <w:rFonts w:ascii="Arial" w:hAnsi="Arial" w:cs="Arial"/>
          <w:b/>
          <w:bCs/>
        </w:rPr>
        <w:tab/>
        <w:t xml:space="preserve">        </w:t>
      </w:r>
      <w:r w:rsidR="000B68AE" w:rsidRPr="00BA33A2">
        <w:rPr>
          <w:rFonts w:ascii="Arial" w:hAnsi="Arial" w:cs="Arial"/>
          <w:b/>
          <w:bCs/>
        </w:rPr>
        <w:t xml:space="preserve">  </w:t>
      </w:r>
      <w:r w:rsidR="00283F7D" w:rsidRPr="00BA33A2">
        <w:rPr>
          <w:rFonts w:ascii="Arial" w:hAnsi="Arial" w:cs="Arial"/>
          <w:b/>
          <w:bCs/>
        </w:rPr>
        <w:t xml:space="preserve">   </w:t>
      </w:r>
      <w:r w:rsidR="009B48BC" w:rsidRPr="00BA33A2">
        <w:rPr>
          <w:rFonts w:ascii="Arial" w:hAnsi="Arial" w:cs="Arial"/>
          <w:b/>
          <w:bCs/>
        </w:rPr>
        <w:t>$</w:t>
      </w:r>
      <w:r w:rsidR="00BA33A2" w:rsidRPr="00BA33A2">
        <w:rPr>
          <w:rFonts w:ascii="Arial" w:hAnsi="Arial" w:cs="Arial"/>
          <w:b/>
          <w:bCs/>
        </w:rPr>
        <w:t>1</w:t>
      </w:r>
      <w:r w:rsidR="00A45EEB" w:rsidRPr="00BA33A2">
        <w:rPr>
          <w:rFonts w:ascii="Arial" w:hAnsi="Arial" w:cs="Arial"/>
          <w:b/>
          <w:bCs/>
        </w:rPr>
        <w:t>0</w:t>
      </w:r>
      <w:r w:rsidR="009B48BC" w:rsidRPr="00BA33A2">
        <w:rPr>
          <w:rFonts w:ascii="Arial" w:hAnsi="Arial" w:cs="Arial"/>
          <w:b/>
          <w:bCs/>
        </w:rPr>
        <w:t>00</w:t>
      </w:r>
    </w:p>
    <w:p w14:paraId="6C41A99B" w14:textId="77777777" w:rsidR="009B48BC" w:rsidRPr="0018732D" w:rsidRDefault="009B48BC" w:rsidP="009B48BC">
      <w:pPr>
        <w:spacing w:after="0" w:line="240" w:lineRule="auto"/>
        <w:rPr>
          <w:rFonts w:ascii="Arial" w:hAnsi="Arial" w:cs="Arial"/>
          <w:b/>
          <w:bCs/>
        </w:rPr>
      </w:pPr>
      <w:r w:rsidRPr="0018732D">
        <w:rPr>
          <w:rFonts w:ascii="Arial" w:hAnsi="Arial" w:cs="Arial"/>
          <w:b/>
          <w:bCs/>
        </w:rPr>
        <w:t>De</w:t>
      </w:r>
      <w:r w:rsidR="003E30AB">
        <w:rPr>
          <w:rFonts w:ascii="Arial" w:hAnsi="Arial" w:cs="Arial"/>
          <w:b/>
          <w:bCs/>
        </w:rPr>
        <w:t>ductible:</w:t>
      </w:r>
      <w:r w:rsidR="003E30AB">
        <w:rPr>
          <w:rFonts w:ascii="Arial" w:hAnsi="Arial" w:cs="Arial"/>
          <w:b/>
          <w:bCs/>
        </w:rPr>
        <w:tab/>
      </w:r>
      <w:r w:rsidR="003E30AB">
        <w:rPr>
          <w:rFonts w:ascii="Arial" w:hAnsi="Arial" w:cs="Arial"/>
          <w:b/>
          <w:bCs/>
        </w:rPr>
        <w:tab/>
      </w:r>
      <w:r w:rsidR="003E30AB">
        <w:rPr>
          <w:rFonts w:ascii="Arial" w:hAnsi="Arial" w:cs="Arial"/>
          <w:b/>
          <w:bCs/>
        </w:rPr>
        <w:tab/>
      </w:r>
      <w:r w:rsidR="003E30AB">
        <w:rPr>
          <w:rFonts w:ascii="Arial" w:hAnsi="Arial" w:cs="Arial"/>
          <w:b/>
          <w:bCs/>
        </w:rPr>
        <w:tab/>
        <w:t xml:space="preserve">                 </w:t>
      </w:r>
      <w:r w:rsidR="000B68AE">
        <w:rPr>
          <w:rFonts w:ascii="Arial" w:hAnsi="Arial" w:cs="Arial"/>
          <w:b/>
          <w:bCs/>
        </w:rPr>
        <w:t xml:space="preserve">  </w:t>
      </w:r>
      <w:r w:rsidRPr="004E08F2">
        <w:rPr>
          <w:rFonts w:ascii="Arial" w:hAnsi="Arial" w:cs="Arial"/>
          <w:b/>
          <w:bCs/>
        </w:rPr>
        <w:t>$</w:t>
      </w:r>
      <w:r w:rsidR="000B68AE" w:rsidRPr="004E08F2">
        <w:rPr>
          <w:rFonts w:ascii="Arial" w:hAnsi="Arial" w:cs="Arial"/>
          <w:b/>
          <w:bCs/>
        </w:rPr>
        <w:t>0</w:t>
      </w:r>
    </w:p>
    <w:p w14:paraId="6C41A99C" w14:textId="77777777" w:rsidR="00DA1E9F" w:rsidRPr="0018732D" w:rsidRDefault="00DA1E9F" w:rsidP="00AB7AF0">
      <w:pPr>
        <w:pStyle w:val="Body1"/>
        <w:spacing w:after="0" w:line="240" w:lineRule="auto"/>
        <w:rPr>
          <w:rFonts w:ascii="Arial" w:hAnsi="Arial" w:cs="Arial"/>
          <w:b/>
          <w:bCs/>
          <w:sz w:val="20"/>
        </w:rPr>
      </w:pPr>
    </w:p>
    <w:p w14:paraId="6C41A99D" w14:textId="77777777" w:rsidR="009B48BC" w:rsidRDefault="00DA1E9F" w:rsidP="00AB7AF0">
      <w:pPr>
        <w:pStyle w:val="Body1"/>
        <w:spacing w:after="0" w:line="240" w:lineRule="auto"/>
        <w:rPr>
          <w:rFonts w:ascii="Arial" w:hAnsi="Arial Unicode MS"/>
          <w:b/>
          <w:sz w:val="20"/>
        </w:rPr>
      </w:pPr>
      <w:r w:rsidRPr="00C851BA">
        <w:rPr>
          <w:rFonts w:ascii="Arial" w:hAnsi="Arial" w:cs="Arial"/>
          <w:b/>
          <w:bCs/>
        </w:rPr>
        <w:t>MEDICAL EXPENSE BENEFIT</w:t>
      </w:r>
      <w:r w:rsidR="00D54AD5">
        <w:rPr>
          <w:rFonts w:ascii="Arial" w:hAnsi="Arial" w:cs="Arial"/>
          <w:b/>
          <w:bCs/>
        </w:rPr>
        <w:t>S</w:t>
      </w:r>
    </w:p>
    <w:p w14:paraId="6C41A99E" w14:textId="77777777" w:rsidR="00E47FFE" w:rsidRPr="00AB7AF0" w:rsidRDefault="00E47FFE" w:rsidP="00E47FFE">
      <w:pPr>
        <w:pStyle w:val="Body1"/>
        <w:tabs>
          <w:tab w:val="right" w:leader="underscore" w:pos="4320"/>
        </w:tabs>
        <w:spacing w:after="0" w:line="240" w:lineRule="auto"/>
        <w:jc w:val="both"/>
        <w:rPr>
          <w:rFonts w:ascii="Arial" w:hAnsi="Arial"/>
          <w:sz w:val="10"/>
          <w:szCs w:val="10"/>
        </w:rPr>
      </w:pPr>
    </w:p>
    <w:p w14:paraId="6C41A99F" w14:textId="77777777" w:rsidR="00DA1E9F" w:rsidRPr="00C851BA" w:rsidRDefault="00DA1E9F" w:rsidP="00DA1E9F">
      <w:pPr>
        <w:spacing w:after="0" w:line="360" w:lineRule="auto"/>
        <w:rPr>
          <w:rFonts w:ascii="Arial" w:hAnsi="Arial" w:cs="Arial"/>
          <w:bCs/>
          <w:i/>
          <w:iCs/>
          <w:sz w:val="18"/>
          <w:szCs w:val="18"/>
        </w:rPr>
      </w:pPr>
      <w:r w:rsidRPr="00C851BA">
        <w:rPr>
          <w:rFonts w:ascii="Arial" w:hAnsi="Arial" w:cs="Arial"/>
          <w:b/>
          <w:bCs/>
          <w:i/>
          <w:iCs/>
          <w:sz w:val="18"/>
          <w:szCs w:val="18"/>
        </w:rPr>
        <w:t>HOSPITAL ROOM &amp; BOARD</w:t>
      </w:r>
      <w:r w:rsidRPr="00C851BA">
        <w:rPr>
          <w:rFonts w:ascii="Arial" w:hAnsi="Arial" w:cs="Arial"/>
          <w:bCs/>
          <w:i/>
          <w:iCs/>
          <w:sz w:val="18"/>
          <w:szCs w:val="18"/>
        </w:rPr>
        <w:t>:                      Semi-Private Rate</w:t>
      </w:r>
    </w:p>
    <w:p w14:paraId="6C41A9A0" w14:textId="77777777" w:rsidR="00DA1E9F" w:rsidRPr="00C851BA" w:rsidRDefault="00DA1E9F" w:rsidP="00DA1E9F">
      <w:pPr>
        <w:spacing w:after="0" w:line="360" w:lineRule="auto"/>
        <w:rPr>
          <w:rFonts w:ascii="Arial" w:hAnsi="Arial" w:cs="Arial"/>
          <w:bCs/>
          <w:i/>
          <w:iCs/>
          <w:sz w:val="18"/>
          <w:szCs w:val="18"/>
        </w:rPr>
      </w:pPr>
      <w:r w:rsidRPr="00C851BA">
        <w:rPr>
          <w:rFonts w:ascii="Arial" w:hAnsi="Arial" w:cs="Arial"/>
          <w:b/>
          <w:bCs/>
          <w:i/>
          <w:iCs/>
          <w:sz w:val="18"/>
          <w:szCs w:val="18"/>
        </w:rPr>
        <w:t>HOSPITAL MISCELLANEOUS:</w:t>
      </w:r>
      <w:r w:rsidRPr="00C851BA">
        <w:rPr>
          <w:rFonts w:ascii="Arial" w:hAnsi="Arial" w:cs="Arial"/>
          <w:bCs/>
          <w:i/>
          <w:iCs/>
          <w:sz w:val="18"/>
          <w:szCs w:val="18"/>
        </w:rPr>
        <w:t xml:space="preserve">                                      UR&amp;C</w:t>
      </w:r>
    </w:p>
    <w:p w14:paraId="6C41A9A1" w14:textId="77777777" w:rsidR="00DA1E9F" w:rsidRPr="00C851BA" w:rsidRDefault="00DA1E9F" w:rsidP="00DA1E9F">
      <w:pPr>
        <w:spacing w:after="0" w:line="360" w:lineRule="auto"/>
        <w:rPr>
          <w:rFonts w:ascii="Arial" w:hAnsi="Arial" w:cs="Arial"/>
          <w:bCs/>
          <w:i/>
          <w:iCs/>
          <w:sz w:val="18"/>
          <w:szCs w:val="18"/>
        </w:rPr>
      </w:pPr>
      <w:r w:rsidRPr="00C851BA">
        <w:rPr>
          <w:rFonts w:ascii="Arial" w:hAnsi="Arial" w:cs="Arial"/>
          <w:b/>
          <w:bCs/>
          <w:i/>
          <w:iCs/>
          <w:sz w:val="18"/>
          <w:szCs w:val="18"/>
        </w:rPr>
        <w:t>OUTPATIENT PRE-ADMISSION TESTING</w:t>
      </w:r>
      <w:r w:rsidRPr="00C851BA">
        <w:rPr>
          <w:rFonts w:ascii="Arial" w:hAnsi="Arial" w:cs="Arial"/>
          <w:bCs/>
          <w:i/>
          <w:iCs/>
          <w:sz w:val="18"/>
          <w:szCs w:val="18"/>
        </w:rPr>
        <w:t>:                   UR&amp;C</w:t>
      </w:r>
    </w:p>
    <w:p w14:paraId="6C41A9A2" w14:textId="77777777" w:rsidR="00DA1E9F" w:rsidRPr="00C851BA" w:rsidRDefault="00DA1E9F" w:rsidP="009008BC">
      <w:pPr>
        <w:spacing w:after="0" w:line="240" w:lineRule="auto"/>
        <w:rPr>
          <w:rFonts w:ascii="Arial" w:hAnsi="Arial" w:cs="Arial"/>
          <w:bCs/>
          <w:i/>
          <w:iCs/>
          <w:sz w:val="18"/>
          <w:szCs w:val="18"/>
        </w:rPr>
      </w:pPr>
      <w:r w:rsidRPr="00C851BA">
        <w:rPr>
          <w:rFonts w:ascii="Arial" w:hAnsi="Arial" w:cs="Arial"/>
          <w:b/>
          <w:bCs/>
          <w:i/>
          <w:iCs/>
          <w:sz w:val="18"/>
          <w:szCs w:val="18"/>
        </w:rPr>
        <w:t>OUTPATIENT HOSPITAL EMERGENCY ROOM BENEFIT</w:t>
      </w:r>
      <w:r w:rsidRPr="00C851BA">
        <w:rPr>
          <w:rFonts w:ascii="Arial" w:hAnsi="Arial" w:cs="Arial"/>
          <w:bCs/>
          <w:i/>
          <w:iCs/>
          <w:sz w:val="18"/>
          <w:szCs w:val="18"/>
        </w:rPr>
        <w:t>:                                                               UR&amp;C</w:t>
      </w:r>
    </w:p>
    <w:p w14:paraId="6C41A9A3" w14:textId="77777777" w:rsidR="00DA1E9F" w:rsidRPr="00C851BA" w:rsidRDefault="00DA1E9F" w:rsidP="00DA1E9F">
      <w:pPr>
        <w:spacing w:after="0" w:line="240" w:lineRule="auto"/>
        <w:rPr>
          <w:rFonts w:ascii="Arial" w:hAnsi="Arial" w:cs="Arial"/>
          <w:bCs/>
          <w:i/>
          <w:iCs/>
          <w:sz w:val="12"/>
          <w:szCs w:val="12"/>
        </w:rPr>
      </w:pPr>
    </w:p>
    <w:p w14:paraId="6C41A9A4" w14:textId="77777777" w:rsidR="00DA1E9F" w:rsidRPr="00C851BA" w:rsidRDefault="00DA1E9F" w:rsidP="00DA1E9F">
      <w:pPr>
        <w:spacing w:after="0" w:line="240" w:lineRule="auto"/>
        <w:rPr>
          <w:rFonts w:ascii="Arial" w:hAnsi="Arial" w:cs="Arial"/>
          <w:bCs/>
          <w:i/>
          <w:iCs/>
          <w:sz w:val="18"/>
          <w:szCs w:val="18"/>
        </w:rPr>
      </w:pPr>
      <w:r w:rsidRPr="00C851BA">
        <w:rPr>
          <w:rFonts w:ascii="Arial" w:hAnsi="Arial" w:cs="Arial"/>
          <w:b/>
          <w:bCs/>
          <w:i/>
          <w:iCs/>
          <w:sz w:val="18"/>
          <w:szCs w:val="18"/>
        </w:rPr>
        <w:t xml:space="preserve">SURGEON’S FEE:                                             </w:t>
      </w:r>
      <w:r w:rsidRPr="00C851BA">
        <w:rPr>
          <w:rFonts w:ascii="Arial" w:hAnsi="Arial" w:cs="Arial"/>
          <w:bCs/>
          <w:i/>
          <w:iCs/>
          <w:sz w:val="18"/>
          <w:szCs w:val="18"/>
        </w:rPr>
        <w:t xml:space="preserve">              UR&amp;C</w:t>
      </w:r>
    </w:p>
    <w:p w14:paraId="6C41A9A5" w14:textId="77777777" w:rsidR="00DA1E9F" w:rsidRPr="00C851BA" w:rsidRDefault="00DA1E9F" w:rsidP="00DA1E9F">
      <w:pPr>
        <w:spacing w:after="0" w:line="240" w:lineRule="auto"/>
        <w:jc w:val="both"/>
        <w:rPr>
          <w:rFonts w:ascii="Arial" w:hAnsi="Arial Unicode MS"/>
          <w:i/>
          <w:sz w:val="18"/>
          <w:szCs w:val="18"/>
        </w:rPr>
      </w:pPr>
      <w:r w:rsidRPr="00C851BA">
        <w:rPr>
          <w:rFonts w:ascii="Arial" w:hAnsi="Arial Unicode MS"/>
          <w:i/>
          <w:sz w:val="18"/>
          <w:szCs w:val="18"/>
        </w:rPr>
        <w:t>When more than one surgical procedure is performed at the same time, through the same incision, the highest payment will be for the surgery which costs the most.  We will pay a maximum of 50% for a second surgical procedure and 30% for the third surgical procedure.</w:t>
      </w:r>
    </w:p>
    <w:p w14:paraId="6C41A9A6" w14:textId="77777777" w:rsidR="00DA1E9F" w:rsidRPr="00C851BA" w:rsidRDefault="00DA1E9F" w:rsidP="00DA1E9F">
      <w:pPr>
        <w:spacing w:after="0" w:line="240" w:lineRule="auto"/>
        <w:jc w:val="both"/>
        <w:rPr>
          <w:rFonts w:ascii="Arial" w:hAnsi="Arial" w:cs="Arial"/>
          <w:bCs/>
          <w:i/>
          <w:iCs/>
          <w:sz w:val="12"/>
          <w:szCs w:val="12"/>
        </w:rPr>
      </w:pPr>
    </w:p>
    <w:p w14:paraId="6C41A9A7" w14:textId="77777777" w:rsidR="00DA1E9F" w:rsidRPr="00B5046C" w:rsidRDefault="00DA1E9F" w:rsidP="00DA1E9F">
      <w:pPr>
        <w:spacing w:after="0"/>
        <w:rPr>
          <w:rFonts w:ascii="Arial" w:hAnsi="Arial" w:cs="Arial"/>
          <w:bCs/>
          <w:i/>
          <w:iCs/>
          <w:sz w:val="18"/>
          <w:szCs w:val="18"/>
        </w:rPr>
      </w:pPr>
      <w:r w:rsidRPr="00C851BA">
        <w:rPr>
          <w:rFonts w:ascii="Arial" w:hAnsi="Arial" w:cs="Arial"/>
          <w:b/>
          <w:bCs/>
          <w:i/>
          <w:iCs/>
          <w:sz w:val="18"/>
          <w:szCs w:val="18"/>
        </w:rPr>
        <w:t>ASSISTANT</w:t>
      </w:r>
      <w:r w:rsidR="00A37B8E">
        <w:rPr>
          <w:rFonts w:ascii="Arial" w:hAnsi="Arial" w:cs="Arial"/>
          <w:b/>
          <w:bCs/>
          <w:i/>
          <w:iCs/>
          <w:sz w:val="18"/>
          <w:szCs w:val="18"/>
        </w:rPr>
        <w:t xml:space="preserve"> SURGEON /</w:t>
      </w:r>
      <w:r w:rsidRPr="00C851BA">
        <w:rPr>
          <w:rFonts w:ascii="Arial" w:hAnsi="Arial" w:cs="Arial"/>
          <w:b/>
          <w:bCs/>
          <w:i/>
          <w:iCs/>
          <w:sz w:val="18"/>
          <w:szCs w:val="18"/>
        </w:rPr>
        <w:t xml:space="preserve"> ANESTHESIOLOGIST</w:t>
      </w:r>
      <w:r w:rsidRPr="00C851BA">
        <w:rPr>
          <w:rFonts w:ascii="Arial" w:hAnsi="Arial" w:cs="Arial"/>
          <w:bCs/>
          <w:i/>
          <w:iCs/>
          <w:sz w:val="18"/>
          <w:szCs w:val="18"/>
        </w:rPr>
        <w:t xml:space="preserve">:        </w:t>
      </w:r>
      <w:r>
        <w:rPr>
          <w:rFonts w:ascii="Arial" w:hAnsi="Arial" w:cs="Arial"/>
          <w:bCs/>
          <w:i/>
          <w:iCs/>
          <w:sz w:val="18"/>
          <w:szCs w:val="18"/>
        </w:rPr>
        <w:t xml:space="preserve"> </w:t>
      </w:r>
      <w:r w:rsidRPr="00C851BA">
        <w:rPr>
          <w:rFonts w:ascii="Arial" w:hAnsi="Arial" w:cs="Arial"/>
          <w:bCs/>
          <w:i/>
          <w:iCs/>
          <w:sz w:val="18"/>
          <w:szCs w:val="18"/>
        </w:rPr>
        <w:t>30% of surgeon’s allowable fee</w:t>
      </w:r>
    </w:p>
    <w:p w14:paraId="6C41A9A8" w14:textId="77777777" w:rsidR="00DA1E9F" w:rsidRPr="00F9407F" w:rsidRDefault="00DA1E9F" w:rsidP="00DA1E9F">
      <w:pPr>
        <w:spacing w:after="0"/>
        <w:rPr>
          <w:rFonts w:ascii="Arial" w:hAnsi="Arial" w:cs="Arial"/>
          <w:bCs/>
          <w:i/>
          <w:iCs/>
          <w:sz w:val="12"/>
          <w:szCs w:val="12"/>
        </w:rPr>
      </w:pPr>
    </w:p>
    <w:p w14:paraId="6C41A9A9" w14:textId="77777777" w:rsidR="00DA1E9F" w:rsidRPr="00CB375C" w:rsidRDefault="00DA1E9F" w:rsidP="00DA1E9F">
      <w:pPr>
        <w:spacing w:after="0" w:line="240" w:lineRule="auto"/>
        <w:rPr>
          <w:rFonts w:ascii="Arial" w:hAnsi="Arial" w:cs="Arial"/>
          <w:bCs/>
          <w:i/>
          <w:iCs/>
          <w:sz w:val="18"/>
          <w:szCs w:val="18"/>
        </w:rPr>
      </w:pPr>
      <w:r w:rsidRPr="00870CCD">
        <w:rPr>
          <w:rFonts w:ascii="Arial" w:hAnsi="Arial" w:cs="Arial"/>
          <w:b/>
          <w:bCs/>
          <w:i/>
          <w:iCs/>
          <w:sz w:val="18"/>
          <w:szCs w:val="18"/>
        </w:rPr>
        <w:t>SURGICAL FACILITY:</w:t>
      </w:r>
      <w:r>
        <w:rPr>
          <w:rFonts w:ascii="Arial" w:hAnsi="Arial" w:cs="Arial"/>
          <w:bCs/>
          <w:i/>
          <w:iCs/>
          <w:sz w:val="18"/>
          <w:szCs w:val="18"/>
        </w:rPr>
        <w:t xml:space="preserve">                                                     </w:t>
      </w:r>
      <w:r w:rsidRPr="00CB375C">
        <w:rPr>
          <w:rFonts w:ascii="Arial" w:hAnsi="Arial" w:cs="Arial"/>
          <w:bCs/>
          <w:i/>
          <w:iCs/>
          <w:sz w:val="18"/>
          <w:szCs w:val="18"/>
        </w:rPr>
        <w:t>UR&amp;C</w:t>
      </w:r>
    </w:p>
    <w:p w14:paraId="6C41A9AA" w14:textId="77777777" w:rsidR="00A66DE8" w:rsidRPr="00A66DE8" w:rsidRDefault="00A66DE8" w:rsidP="00DA1E9F">
      <w:pPr>
        <w:spacing w:after="0" w:line="240" w:lineRule="auto"/>
        <w:rPr>
          <w:rFonts w:ascii="Arial" w:hAnsi="Arial" w:cs="Arial"/>
          <w:b/>
          <w:bCs/>
          <w:i/>
          <w:iCs/>
          <w:sz w:val="12"/>
          <w:szCs w:val="12"/>
        </w:rPr>
      </w:pPr>
    </w:p>
    <w:p w14:paraId="6C41A9AB" w14:textId="77777777" w:rsidR="00DA1E9F" w:rsidRPr="00CB375C" w:rsidRDefault="00DA1E9F" w:rsidP="00DA1E9F">
      <w:pPr>
        <w:spacing w:after="0" w:line="240" w:lineRule="auto"/>
        <w:rPr>
          <w:rFonts w:ascii="Arial" w:hAnsi="Arial" w:cs="Arial"/>
          <w:bCs/>
          <w:i/>
          <w:iCs/>
          <w:sz w:val="18"/>
          <w:szCs w:val="18"/>
        </w:rPr>
      </w:pPr>
      <w:r w:rsidRPr="00707345">
        <w:rPr>
          <w:rFonts w:ascii="Arial" w:hAnsi="Arial" w:cs="Arial"/>
          <w:b/>
          <w:bCs/>
          <w:i/>
          <w:iCs/>
          <w:sz w:val="18"/>
          <w:szCs w:val="18"/>
        </w:rPr>
        <w:t>DOCTOR VISITS</w:t>
      </w:r>
      <w:r w:rsidRPr="00CB375C">
        <w:rPr>
          <w:rFonts w:ascii="Arial" w:hAnsi="Arial" w:cs="Arial"/>
          <w:bCs/>
          <w:i/>
          <w:iCs/>
          <w:sz w:val="18"/>
          <w:szCs w:val="18"/>
        </w:rPr>
        <w:t xml:space="preserve">:                                                  </w:t>
      </w:r>
      <w:r>
        <w:rPr>
          <w:rFonts w:ascii="Arial" w:hAnsi="Arial" w:cs="Arial"/>
          <w:bCs/>
          <w:i/>
          <w:iCs/>
          <w:sz w:val="18"/>
          <w:szCs w:val="18"/>
        </w:rPr>
        <w:t xml:space="preserve">           </w:t>
      </w:r>
      <w:r w:rsidRPr="00CB375C">
        <w:rPr>
          <w:rFonts w:ascii="Arial" w:hAnsi="Arial" w:cs="Arial"/>
          <w:bCs/>
          <w:i/>
          <w:iCs/>
          <w:sz w:val="18"/>
          <w:szCs w:val="18"/>
        </w:rPr>
        <w:t>UR&amp;C</w:t>
      </w:r>
    </w:p>
    <w:p w14:paraId="6C41A9AC" w14:textId="77777777" w:rsidR="00DA1E9F" w:rsidRPr="00D932EB" w:rsidRDefault="00DA1E9F" w:rsidP="00DA1E9F">
      <w:pPr>
        <w:spacing w:after="0" w:line="240" w:lineRule="auto"/>
        <w:rPr>
          <w:rFonts w:ascii="Arial" w:hAnsi="Arial" w:cs="Arial"/>
          <w:b/>
          <w:bCs/>
          <w:i/>
          <w:iCs/>
          <w:sz w:val="12"/>
          <w:szCs w:val="12"/>
        </w:rPr>
      </w:pPr>
    </w:p>
    <w:p w14:paraId="6C41A9AD" w14:textId="77777777" w:rsidR="00DA1E9F" w:rsidRPr="00CB375C" w:rsidRDefault="00DA1E9F" w:rsidP="00DA1E9F">
      <w:pPr>
        <w:spacing w:after="0" w:line="240" w:lineRule="auto"/>
        <w:rPr>
          <w:rFonts w:ascii="Arial" w:hAnsi="Arial" w:cs="Arial"/>
          <w:bCs/>
          <w:i/>
          <w:iCs/>
          <w:sz w:val="18"/>
          <w:szCs w:val="18"/>
        </w:rPr>
      </w:pPr>
      <w:r w:rsidRPr="00707345">
        <w:rPr>
          <w:rFonts w:ascii="Arial" w:hAnsi="Arial" w:cs="Arial"/>
          <w:b/>
          <w:bCs/>
          <w:i/>
          <w:iCs/>
          <w:sz w:val="18"/>
          <w:szCs w:val="18"/>
        </w:rPr>
        <w:t>X-RAY &amp; LABORATORY</w:t>
      </w:r>
      <w:r w:rsidRPr="00CB375C">
        <w:rPr>
          <w:rFonts w:ascii="Arial" w:hAnsi="Arial" w:cs="Arial"/>
          <w:bCs/>
          <w:i/>
          <w:iCs/>
          <w:sz w:val="18"/>
          <w:szCs w:val="18"/>
        </w:rPr>
        <w:t xml:space="preserve">:                                     </w:t>
      </w:r>
      <w:r>
        <w:rPr>
          <w:rFonts w:ascii="Arial" w:hAnsi="Arial" w:cs="Arial"/>
          <w:bCs/>
          <w:i/>
          <w:iCs/>
          <w:sz w:val="18"/>
          <w:szCs w:val="18"/>
        </w:rPr>
        <w:t xml:space="preserve">           </w:t>
      </w:r>
      <w:r w:rsidRPr="00CB375C">
        <w:rPr>
          <w:rFonts w:ascii="Arial" w:hAnsi="Arial" w:cs="Arial"/>
          <w:bCs/>
          <w:i/>
          <w:iCs/>
          <w:sz w:val="18"/>
          <w:szCs w:val="18"/>
        </w:rPr>
        <w:t>UR&amp;C</w:t>
      </w:r>
    </w:p>
    <w:p w14:paraId="6C41A9AE" w14:textId="77777777" w:rsidR="00DA1E9F" w:rsidRPr="00CB375C" w:rsidRDefault="00DA1E9F" w:rsidP="00DA1E9F">
      <w:pPr>
        <w:spacing w:after="0" w:line="240" w:lineRule="auto"/>
        <w:rPr>
          <w:rFonts w:ascii="Arial" w:hAnsi="Arial" w:cs="Arial"/>
          <w:bCs/>
          <w:i/>
          <w:sz w:val="18"/>
          <w:szCs w:val="18"/>
        </w:rPr>
      </w:pPr>
      <w:r w:rsidRPr="00707345">
        <w:rPr>
          <w:rFonts w:ascii="Arial" w:hAnsi="Arial" w:cs="Arial"/>
          <w:b/>
          <w:bCs/>
          <w:i/>
          <w:sz w:val="18"/>
          <w:szCs w:val="18"/>
        </w:rPr>
        <w:t>PRESCRIPTION DRUGS</w:t>
      </w:r>
      <w:r>
        <w:rPr>
          <w:rFonts w:ascii="Arial" w:hAnsi="Arial" w:cs="Arial"/>
          <w:b/>
          <w:bCs/>
          <w:i/>
          <w:sz w:val="18"/>
          <w:szCs w:val="18"/>
        </w:rPr>
        <w:t>:</w:t>
      </w:r>
      <w:r w:rsidRPr="00CB375C">
        <w:rPr>
          <w:rFonts w:ascii="Arial" w:hAnsi="Arial" w:cs="Arial"/>
          <w:bCs/>
          <w:i/>
          <w:sz w:val="18"/>
          <w:szCs w:val="18"/>
        </w:rPr>
        <w:t xml:space="preserve">                                     </w:t>
      </w:r>
      <w:r>
        <w:rPr>
          <w:rFonts w:ascii="Arial" w:hAnsi="Arial" w:cs="Arial"/>
          <w:bCs/>
          <w:i/>
          <w:sz w:val="18"/>
          <w:szCs w:val="18"/>
        </w:rPr>
        <w:t xml:space="preserve">           </w:t>
      </w:r>
      <w:r w:rsidRPr="00CB375C">
        <w:rPr>
          <w:rFonts w:ascii="Arial" w:hAnsi="Arial" w:cs="Arial"/>
          <w:bCs/>
          <w:i/>
          <w:sz w:val="18"/>
          <w:szCs w:val="18"/>
        </w:rPr>
        <w:t>UR&amp;C</w:t>
      </w:r>
    </w:p>
    <w:p w14:paraId="6C41A9AF" w14:textId="77777777" w:rsidR="00DA1E9F" w:rsidRPr="007B1A2F" w:rsidRDefault="00DA1E9F" w:rsidP="00DA1E9F">
      <w:pPr>
        <w:spacing w:after="0" w:line="240" w:lineRule="auto"/>
        <w:rPr>
          <w:rFonts w:ascii="Arial" w:hAnsi="Arial" w:cs="Arial"/>
          <w:bCs/>
          <w:i/>
          <w:sz w:val="12"/>
          <w:szCs w:val="12"/>
        </w:rPr>
      </w:pPr>
    </w:p>
    <w:p w14:paraId="6C41A9B0" w14:textId="77777777" w:rsidR="00DA1E9F" w:rsidRPr="00CB375C" w:rsidRDefault="00DA1E9F" w:rsidP="00DA1E9F">
      <w:pPr>
        <w:spacing w:after="0" w:line="240" w:lineRule="auto"/>
        <w:rPr>
          <w:rFonts w:ascii="Arial" w:hAnsi="Arial" w:cs="Arial"/>
          <w:bCs/>
          <w:i/>
          <w:sz w:val="18"/>
          <w:szCs w:val="18"/>
        </w:rPr>
      </w:pPr>
      <w:r w:rsidRPr="00C139CA">
        <w:rPr>
          <w:rFonts w:ascii="Arial" w:hAnsi="Arial" w:cs="Arial"/>
          <w:b/>
          <w:bCs/>
          <w:i/>
          <w:noProof/>
          <w:sz w:val="18"/>
          <w:szCs w:val="18"/>
        </w:rPr>
        <w:t xml:space="preserve">AMBULANCE  BENEFIT AMOUNT: </w:t>
      </w:r>
      <w:r w:rsidRPr="00C139CA">
        <w:rPr>
          <w:rFonts w:ascii="Arial" w:hAnsi="Arial" w:cs="Arial"/>
          <w:bCs/>
          <w:i/>
          <w:noProof/>
          <w:sz w:val="18"/>
          <w:szCs w:val="18"/>
        </w:rPr>
        <w:t xml:space="preserve">                              UR&amp;C</w:t>
      </w:r>
    </w:p>
    <w:p w14:paraId="6C41A9B1" w14:textId="77777777" w:rsidR="006575FD" w:rsidRPr="006575FD" w:rsidRDefault="006575FD" w:rsidP="00DA1E9F">
      <w:pPr>
        <w:spacing w:after="0" w:line="240" w:lineRule="auto"/>
        <w:rPr>
          <w:rFonts w:ascii="Arial" w:hAnsi="Arial" w:cs="Arial"/>
          <w:b/>
          <w:bCs/>
          <w:i/>
          <w:sz w:val="12"/>
          <w:szCs w:val="12"/>
        </w:rPr>
      </w:pPr>
    </w:p>
    <w:p w14:paraId="6C41A9B2" w14:textId="77777777" w:rsidR="00DA1E9F" w:rsidRPr="00C851BA" w:rsidRDefault="00DA1E9F" w:rsidP="00DA1E9F">
      <w:pPr>
        <w:spacing w:after="0" w:line="240" w:lineRule="auto"/>
        <w:rPr>
          <w:rFonts w:ascii="Arial" w:eastAsia="Times New Roman" w:hAnsi="Arial" w:cs="Arial"/>
          <w:bCs/>
          <w:i/>
          <w:color w:val="000000"/>
          <w:kern w:val="28"/>
          <w:sz w:val="18"/>
          <w:szCs w:val="18"/>
        </w:rPr>
      </w:pPr>
      <w:r w:rsidRPr="00C851BA">
        <w:rPr>
          <w:rFonts w:ascii="Arial" w:hAnsi="Arial" w:cs="Arial"/>
          <w:b/>
          <w:bCs/>
          <w:i/>
          <w:sz w:val="18"/>
          <w:szCs w:val="18"/>
        </w:rPr>
        <w:t>PHYSIOTHERAPY BENEFIT:</w:t>
      </w:r>
      <w:r w:rsidRPr="00C851BA">
        <w:rPr>
          <w:rFonts w:ascii="Arial" w:eastAsia="Times New Roman" w:hAnsi="Arial" w:cs="Arial"/>
          <w:bCs/>
          <w:i/>
          <w:color w:val="000000"/>
          <w:kern w:val="28"/>
          <w:sz w:val="18"/>
          <w:szCs w:val="18"/>
        </w:rPr>
        <w:t xml:space="preserve">   </w:t>
      </w:r>
    </w:p>
    <w:p w14:paraId="6C41A9B3" w14:textId="77777777" w:rsidR="00DA1E9F" w:rsidRPr="00C851BA" w:rsidRDefault="00DA1E9F" w:rsidP="00DA1E9F">
      <w:pPr>
        <w:pStyle w:val="ListParagraph"/>
        <w:numPr>
          <w:ilvl w:val="0"/>
          <w:numId w:val="25"/>
        </w:numPr>
        <w:spacing w:after="0" w:line="240" w:lineRule="auto"/>
        <w:rPr>
          <w:rFonts w:ascii="Arial" w:hAnsi="Arial" w:cs="Arial"/>
          <w:bCs/>
          <w:i/>
          <w:sz w:val="18"/>
          <w:szCs w:val="18"/>
        </w:rPr>
      </w:pPr>
      <w:r w:rsidRPr="00E76D49">
        <w:rPr>
          <w:rFonts w:ascii="Arial" w:hAnsi="Arial" w:cs="Arial"/>
          <w:b/>
          <w:bCs/>
          <w:i/>
          <w:sz w:val="18"/>
          <w:szCs w:val="18"/>
        </w:rPr>
        <w:t>Hospital</w:t>
      </w:r>
      <w:r w:rsidRPr="00C851BA">
        <w:rPr>
          <w:rFonts w:ascii="Arial" w:hAnsi="Arial" w:cs="Arial"/>
          <w:bCs/>
          <w:i/>
          <w:sz w:val="18"/>
          <w:szCs w:val="18"/>
        </w:rPr>
        <w:t xml:space="preserve"> Inpatient:</w:t>
      </w:r>
      <w:r w:rsidRPr="00C851BA">
        <w:rPr>
          <w:rFonts w:ascii="Arial" w:hAnsi="Arial" w:cs="Arial"/>
          <w:bCs/>
          <w:i/>
          <w:sz w:val="18"/>
          <w:szCs w:val="18"/>
        </w:rPr>
        <w:tab/>
        <w:t xml:space="preserve">                                UR&amp;C</w:t>
      </w:r>
      <w:r w:rsidRPr="00C851BA">
        <w:rPr>
          <w:rFonts w:ascii="Arial" w:hAnsi="Arial" w:cs="Arial"/>
          <w:bCs/>
          <w:i/>
          <w:sz w:val="18"/>
          <w:szCs w:val="18"/>
        </w:rPr>
        <w:tab/>
      </w:r>
    </w:p>
    <w:p w14:paraId="6C41A9B4" w14:textId="77777777" w:rsidR="00DA1E9F" w:rsidRPr="00C851BA" w:rsidRDefault="00DA1E9F" w:rsidP="00DA1E9F">
      <w:pPr>
        <w:pStyle w:val="ListParagraph"/>
        <w:numPr>
          <w:ilvl w:val="0"/>
          <w:numId w:val="25"/>
        </w:numPr>
        <w:spacing w:after="0" w:line="240" w:lineRule="auto"/>
        <w:rPr>
          <w:rFonts w:ascii="Arial" w:hAnsi="Arial" w:cs="Arial"/>
          <w:b/>
          <w:bCs/>
          <w:sz w:val="18"/>
          <w:szCs w:val="18"/>
        </w:rPr>
      </w:pPr>
      <w:r w:rsidRPr="00C851BA">
        <w:rPr>
          <w:rFonts w:ascii="Arial" w:hAnsi="Arial" w:cs="Arial"/>
          <w:bCs/>
          <w:i/>
          <w:sz w:val="18"/>
          <w:szCs w:val="18"/>
        </w:rPr>
        <w:t xml:space="preserve">Outpatient:             $300 maximum without a </w:t>
      </w:r>
      <w:proofErr w:type="gramStart"/>
      <w:r w:rsidRPr="00C851BA">
        <w:rPr>
          <w:rFonts w:ascii="Arial" w:hAnsi="Arial" w:cs="Arial"/>
          <w:b/>
          <w:bCs/>
          <w:i/>
          <w:sz w:val="18"/>
          <w:szCs w:val="18"/>
        </w:rPr>
        <w:t>doctor’s</w:t>
      </w:r>
      <w:r w:rsidRPr="00C851BA">
        <w:rPr>
          <w:rFonts w:ascii="Arial" w:hAnsi="Arial" w:cs="Arial"/>
          <w:bCs/>
          <w:sz w:val="18"/>
          <w:szCs w:val="18"/>
        </w:rPr>
        <w:t xml:space="preserve">  </w:t>
      </w:r>
      <w:r w:rsidRPr="00C851BA">
        <w:rPr>
          <w:rFonts w:ascii="Arial" w:hAnsi="Arial" w:cs="Arial"/>
          <w:bCs/>
          <w:i/>
          <w:sz w:val="18"/>
          <w:szCs w:val="18"/>
        </w:rPr>
        <w:t>prescription</w:t>
      </w:r>
      <w:proofErr w:type="gramEnd"/>
    </w:p>
    <w:p w14:paraId="6C41A9B5" w14:textId="77777777" w:rsidR="003E30AB" w:rsidRPr="003E30AB" w:rsidRDefault="003E30AB" w:rsidP="007631D1">
      <w:pPr>
        <w:spacing w:after="0"/>
        <w:rPr>
          <w:rFonts w:ascii="Arial" w:hAnsi="Arial" w:cs="Arial"/>
          <w:b/>
          <w:bCs/>
          <w:i/>
          <w:sz w:val="12"/>
          <w:szCs w:val="12"/>
        </w:rPr>
      </w:pPr>
    </w:p>
    <w:p w14:paraId="6C41A9B6" w14:textId="77777777" w:rsidR="007631D1" w:rsidRPr="007631D1" w:rsidRDefault="007631D1" w:rsidP="007631D1">
      <w:pPr>
        <w:spacing w:after="0"/>
        <w:rPr>
          <w:rFonts w:ascii="Arial" w:hAnsi="Arial" w:cs="Arial"/>
          <w:bCs/>
          <w:i/>
          <w:sz w:val="18"/>
          <w:szCs w:val="18"/>
        </w:rPr>
      </w:pPr>
      <w:r>
        <w:rPr>
          <w:rFonts w:ascii="Arial" w:hAnsi="Arial" w:cs="Arial"/>
          <w:b/>
          <w:bCs/>
          <w:i/>
          <w:sz w:val="18"/>
          <w:szCs w:val="18"/>
        </w:rPr>
        <w:t>MEDICAL SERVICES AND SUPPLIES:</w:t>
      </w:r>
      <w:r w:rsidRPr="007631D1">
        <w:rPr>
          <w:rFonts w:ascii="Arial" w:hAnsi="Arial" w:cs="Arial"/>
          <w:bCs/>
          <w:i/>
          <w:sz w:val="18"/>
          <w:szCs w:val="18"/>
        </w:rPr>
        <w:t xml:space="preserve">     </w:t>
      </w:r>
      <w:r>
        <w:rPr>
          <w:rFonts w:ascii="Arial" w:hAnsi="Arial" w:cs="Arial"/>
          <w:bCs/>
          <w:i/>
          <w:sz w:val="18"/>
          <w:szCs w:val="18"/>
        </w:rPr>
        <w:t xml:space="preserve">                    UR&amp;C</w:t>
      </w:r>
      <w:r w:rsidRPr="007631D1">
        <w:rPr>
          <w:rFonts w:ascii="Arial" w:hAnsi="Arial" w:cs="Arial"/>
          <w:bCs/>
          <w:i/>
          <w:sz w:val="18"/>
          <w:szCs w:val="18"/>
        </w:rPr>
        <w:t xml:space="preserve">                                        </w:t>
      </w:r>
    </w:p>
    <w:p w14:paraId="75B5ABA3" w14:textId="77777777" w:rsidR="00A16CEF" w:rsidRDefault="00A16CEF" w:rsidP="00DA1E9F">
      <w:pPr>
        <w:spacing w:after="0"/>
        <w:rPr>
          <w:rFonts w:ascii="Arial" w:hAnsi="Arial" w:cs="Arial"/>
          <w:b/>
          <w:bCs/>
          <w:i/>
          <w:sz w:val="18"/>
          <w:szCs w:val="18"/>
        </w:rPr>
      </w:pPr>
    </w:p>
    <w:p w14:paraId="6C41A9B8" w14:textId="25CE483A" w:rsidR="00DA1E9F" w:rsidRDefault="00DA1E9F" w:rsidP="00DA1E9F">
      <w:pPr>
        <w:spacing w:after="0"/>
        <w:rPr>
          <w:rFonts w:ascii="Arial" w:hAnsi="Arial" w:cs="Arial"/>
          <w:bCs/>
          <w:i/>
          <w:sz w:val="18"/>
          <w:szCs w:val="18"/>
        </w:rPr>
      </w:pPr>
      <w:r w:rsidRPr="00707345">
        <w:rPr>
          <w:rFonts w:ascii="Arial" w:hAnsi="Arial" w:cs="Arial"/>
          <w:b/>
          <w:bCs/>
          <w:i/>
          <w:sz w:val="18"/>
          <w:szCs w:val="18"/>
        </w:rPr>
        <w:t xml:space="preserve">DENTAL TREATMENTS FOR </w:t>
      </w:r>
      <w:r w:rsidR="00D932EB">
        <w:rPr>
          <w:rFonts w:ascii="Arial" w:hAnsi="Arial" w:cs="Arial"/>
          <w:b/>
          <w:bCs/>
          <w:i/>
          <w:sz w:val="18"/>
          <w:szCs w:val="18"/>
        </w:rPr>
        <w:t>INJURY</w:t>
      </w:r>
      <w:r w:rsidRPr="00707345">
        <w:rPr>
          <w:rFonts w:ascii="Arial" w:hAnsi="Arial" w:cs="Arial"/>
          <w:b/>
          <w:bCs/>
          <w:i/>
          <w:sz w:val="18"/>
          <w:szCs w:val="18"/>
        </w:rPr>
        <w:t xml:space="preserve"> </w:t>
      </w:r>
      <w:r>
        <w:rPr>
          <w:rFonts w:ascii="Arial" w:hAnsi="Arial" w:cs="Arial"/>
          <w:b/>
          <w:bCs/>
          <w:i/>
          <w:sz w:val="18"/>
          <w:szCs w:val="18"/>
        </w:rPr>
        <w:t>TO NATURAL TEETH</w:t>
      </w:r>
      <w:r w:rsidRPr="00707345">
        <w:rPr>
          <w:rFonts w:ascii="Arial" w:hAnsi="Arial" w:cs="Arial"/>
          <w:b/>
          <w:bCs/>
          <w:i/>
          <w:sz w:val="18"/>
          <w:szCs w:val="18"/>
        </w:rPr>
        <w:t>:</w:t>
      </w:r>
      <w:r w:rsidRPr="00CB375C">
        <w:rPr>
          <w:rFonts w:ascii="Arial" w:hAnsi="Arial" w:cs="Arial"/>
          <w:bCs/>
          <w:i/>
          <w:sz w:val="18"/>
          <w:szCs w:val="18"/>
        </w:rPr>
        <w:tab/>
      </w:r>
      <w:r>
        <w:rPr>
          <w:rFonts w:ascii="Arial" w:hAnsi="Arial" w:cs="Arial"/>
          <w:bCs/>
          <w:i/>
          <w:sz w:val="18"/>
          <w:szCs w:val="18"/>
        </w:rPr>
        <w:t xml:space="preserve">   </w:t>
      </w:r>
      <w:r w:rsidR="007631D1">
        <w:rPr>
          <w:rFonts w:ascii="Arial" w:hAnsi="Arial" w:cs="Arial"/>
          <w:bCs/>
          <w:i/>
          <w:sz w:val="18"/>
          <w:szCs w:val="18"/>
        </w:rPr>
        <w:t xml:space="preserve">                                                                        </w:t>
      </w:r>
      <w:r w:rsidRPr="00CB375C">
        <w:rPr>
          <w:rFonts w:ascii="Arial" w:hAnsi="Arial" w:cs="Arial"/>
          <w:bCs/>
          <w:i/>
          <w:sz w:val="18"/>
          <w:szCs w:val="18"/>
        </w:rPr>
        <w:t>UR&amp;C</w:t>
      </w:r>
    </w:p>
    <w:p w14:paraId="25F389DA" w14:textId="77777777" w:rsidR="00A16CEF" w:rsidRDefault="00A16CEF" w:rsidP="00DA1E9F">
      <w:pPr>
        <w:spacing w:after="0"/>
        <w:rPr>
          <w:rFonts w:ascii="Arial" w:hAnsi="Arial" w:cs="Arial"/>
          <w:bCs/>
          <w:i/>
          <w:sz w:val="18"/>
          <w:szCs w:val="18"/>
        </w:rPr>
      </w:pPr>
    </w:p>
    <w:p w14:paraId="6C41A9BA" w14:textId="074490DE" w:rsidR="00396664" w:rsidRPr="00CB375C" w:rsidRDefault="00396664" w:rsidP="00DA1E9F">
      <w:pPr>
        <w:spacing w:after="0"/>
        <w:rPr>
          <w:rFonts w:ascii="Arial" w:hAnsi="Arial" w:cs="Arial"/>
          <w:bCs/>
          <w:i/>
          <w:sz w:val="18"/>
          <w:szCs w:val="18"/>
        </w:rPr>
      </w:pPr>
      <w:r w:rsidRPr="004E08F2">
        <w:rPr>
          <w:rFonts w:ascii="Arial" w:hAnsi="Arial" w:cs="Arial"/>
          <w:b/>
          <w:bCs/>
          <w:i/>
          <w:sz w:val="18"/>
          <w:szCs w:val="18"/>
        </w:rPr>
        <w:t>ACCIDENTAL DEATH &amp; DISMEMBERMENT:</w:t>
      </w:r>
      <w:proofErr w:type="gramStart"/>
      <w:r w:rsidRPr="004E08F2">
        <w:rPr>
          <w:rFonts w:ascii="Arial" w:hAnsi="Arial" w:cs="Arial"/>
          <w:bCs/>
          <w:i/>
          <w:sz w:val="18"/>
          <w:szCs w:val="18"/>
        </w:rPr>
        <w:tab/>
      </w:r>
      <w:r w:rsidR="003E30AB" w:rsidRPr="004E08F2">
        <w:rPr>
          <w:rFonts w:ascii="Arial" w:hAnsi="Arial" w:cs="Arial"/>
          <w:bCs/>
          <w:i/>
          <w:sz w:val="18"/>
          <w:szCs w:val="18"/>
        </w:rPr>
        <w:t xml:space="preserve">  </w:t>
      </w:r>
      <w:r w:rsidRPr="003979EF">
        <w:rPr>
          <w:rFonts w:ascii="Arial" w:hAnsi="Arial" w:cs="Arial"/>
          <w:bCs/>
          <w:i/>
          <w:sz w:val="18"/>
          <w:szCs w:val="18"/>
        </w:rPr>
        <w:t>$</w:t>
      </w:r>
      <w:proofErr w:type="gramEnd"/>
      <w:r w:rsidRPr="003979EF">
        <w:rPr>
          <w:rFonts w:ascii="Arial" w:hAnsi="Arial" w:cs="Arial"/>
          <w:bCs/>
          <w:i/>
          <w:sz w:val="18"/>
          <w:szCs w:val="18"/>
        </w:rPr>
        <w:t>1,</w:t>
      </w:r>
      <w:r w:rsidR="00362FD4">
        <w:rPr>
          <w:rFonts w:ascii="Arial" w:hAnsi="Arial" w:cs="Arial"/>
          <w:bCs/>
          <w:i/>
          <w:sz w:val="18"/>
          <w:szCs w:val="18"/>
        </w:rPr>
        <w:t>5</w:t>
      </w:r>
      <w:r w:rsidRPr="003979EF">
        <w:rPr>
          <w:rFonts w:ascii="Arial" w:hAnsi="Arial" w:cs="Arial"/>
          <w:bCs/>
          <w:i/>
          <w:sz w:val="18"/>
          <w:szCs w:val="18"/>
        </w:rPr>
        <w:t>00</w:t>
      </w:r>
    </w:p>
    <w:p w14:paraId="6C41A9BB" w14:textId="408138E8" w:rsidR="00DA1E9F" w:rsidRDefault="00DA1E9F" w:rsidP="00DA1E9F">
      <w:pPr>
        <w:spacing w:before="60" w:after="0"/>
        <w:rPr>
          <w:rFonts w:ascii="Arial" w:hAnsi="Arial" w:cs="Arial"/>
          <w:b/>
          <w:bCs/>
          <w:sz w:val="8"/>
          <w:szCs w:val="8"/>
        </w:rPr>
      </w:pPr>
    </w:p>
    <w:p w14:paraId="3870EF3A" w14:textId="77777777" w:rsidR="00A16CEF" w:rsidRPr="009C2D4D" w:rsidRDefault="00A16CEF" w:rsidP="00DA1E9F">
      <w:pPr>
        <w:spacing w:before="60" w:after="0"/>
        <w:rPr>
          <w:rFonts w:ascii="Arial" w:hAnsi="Arial" w:cs="Arial"/>
          <w:b/>
          <w:bCs/>
          <w:sz w:val="8"/>
          <w:szCs w:val="8"/>
        </w:rPr>
      </w:pPr>
    </w:p>
    <w:p w14:paraId="6C41A9BC" w14:textId="608A7D5F" w:rsidR="00AB7AF0" w:rsidRPr="00D26AC3" w:rsidRDefault="00AB7AF0" w:rsidP="00AB7AF0">
      <w:pPr>
        <w:pBdr>
          <w:top w:val="single" w:sz="12" w:space="1" w:color="auto"/>
          <w:bottom w:val="single" w:sz="12" w:space="1" w:color="auto"/>
        </w:pBdr>
        <w:spacing w:after="0" w:line="240" w:lineRule="auto"/>
        <w:jc w:val="both"/>
        <w:rPr>
          <w:rFonts w:ascii="Arial" w:hAnsi="Arial" w:cs="Arial"/>
          <w:b/>
          <w:bCs/>
          <w:i/>
          <w:iCs/>
          <w:sz w:val="20"/>
          <w:szCs w:val="20"/>
        </w:rPr>
      </w:pPr>
      <w:r w:rsidRPr="00D26AC3">
        <w:rPr>
          <w:rFonts w:ascii="Arial" w:hAnsi="Arial" w:cs="Arial"/>
          <w:b/>
          <w:bCs/>
          <w:i/>
          <w:iCs/>
          <w:sz w:val="20"/>
          <w:szCs w:val="20"/>
        </w:rPr>
        <w:t xml:space="preserve">ALL BENEFITS </w:t>
      </w:r>
      <w:r w:rsidRPr="009375F4">
        <w:rPr>
          <w:rFonts w:ascii="Arial" w:hAnsi="Arial" w:cs="Arial"/>
          <w:b/>
          <w:bCs/>
          <w:i/>
          <w:iCs/>
          <w:sz w:val="20"/>
          <w:szCs w:val="20"/>
        </w:rPr>
        <w:t xml:space="preserve">COMBINED MAY NOT EXCEED THE AGGREGATE </w:t>
      </w:r>
      <w:r w:rsidRPr="00BA33A2">
        <w:rPr>
          <w:rFonts w:ascii="Arial" w:hAnsi="Arial" w:cs="Arial"/>
          <w:b/>
          <w:bCs/>
          <w:i/>
          <w:iCs/>
          <w:sz w:val="20"/>
          <w:szCs w:val="20"/>
        </w:rPr>
        <w:t>LIMIT OF $0 PER</w:t>
      </w:r>
      <w:r w:rsidRPr="00D26AC3">
        <w:rPr>
          <w:rFonts w:ascii="Arial" w:hAnsi="Arial" w:cs="Arial"/>
          <w:b/>
          <w:bCs/>
          <w:i/>
          <w:iCs/>
          <w:sz w:val="20"/>
          <w:szCs w:val="20"/>
        </w:rPr>
        <w:t xml:space="preserve"> </w:t>
      </w:r>
      <w:r w:rsidR="00D932EB">
        <w:rPr>
          <w:rFonts w:ascii="Arial" w:hAnsi="Arial" w:cs="Arial"/>
          <w:b/>
          <w:bCs/>
          <w:i/>
          <w:iCs/>
          <w:sz w:val="20"/>
          <w:szCs w:val="20"/>
        </w:rPr>
        <w:t>ACCIDENT</w:t>
      </w:r>
      <w:r w:rsidRPr="00D26AC3">
        <w:rPr>
          <w:rFonts w:ascii="Arial" w:hAnsi="Arial" w:cs="Arial"/>
          <w:b/>
          <w:bCs/>
          <w:i/>
          <w:iCs/>
          <w:sz w:val="20"/>
          <w:szCs w:val="20"/>
        </w:rPr>
        <w:t>.</w:t>
      </w:r>
    </w:p>
    <w:p w14:paraId="68200AB9" w14:textId="77777777" w:rsidR="00A16CEF" w:rsidRDefault="00A16CEF" w:rsidP="00E47FFE">
      <w:pPr>
        <w:pStyle w:val="Body1"/>
        <w:spacing w:after="0" w:line="240" w:lineRule="auto"/>
        <w:rPr>
          <w:rFonts w:ascii="Arial" w:hAnsi="Arial Unicode MS"/>
          <w:sz w:val="18"/>
        </w:rPr>
      </w:pPr>
    </w:p>
    <w:p w14:paraId="6C41A9BE" w14:textId="518C307C" w:rsidR="00E47FFE" w:rsidRDefault="00E47FFE" w:rsidP="00E47FFE">
      <w:pPr>
        <w:pStyle w:val="Body1"/>
        <w:spacing w:after="0" w:line="240" w:lineRule="auto"/>
        <w:rPr>
          <w:rFonts w:ascii="Arial" w:hAnsi="Arial"/>
          <w:sz w:val="18"/>
        </w:rPr>
      </w:pPr>
      <w:r>
        <w:rPr>
          <w:rFonts w:ascii="Arial" w:hAnsi="Arial Unicode MS"/>
          <w:sz w:val="18"/>
        </w:rPr>
        <w:t xml:space="preserve">Any expense not specifically listed in the preceding sections is </w:t>
      </w:r>
    </w:p>
    <w:p w14:paraId="1153EA5A" w14:textId="392A3F46" w:rsidR="00C803D2" w:rsidRDefault="00C803D2" w:rsidP="00E47FFE">
      <w:pPr>
        <w:pStyle w:val="Body1"/>
        <w:spacing w:after="0" w:line="240" w:lineRule="auto"/>
        <w:rPr>
          <w:rFonts w:ascii="Arial" w:hAnsi="Arial Unicode MS"/>
          <w:sz w:val="18"/>
        </w:rPr>
      </w:pPr>
      <w:r>
        <w:rPr>
          <w:rFonts w:ascii="Arial" w:hAnsi="Arial Unicode MS"/>
          <w:sz w:val="18"/>
        </w:rPr>
        <w:t>not covered.</w:t>
      </w:r>
    </w:p>
    <w:p w14:paraId="05F60A41" w14:textId="7DF2F7EA" w:rsidR="00C73675" w:rsidRDefault="00C73675" w:rsidP="00E47FFE">
      <w:pPr>
        <w:pStyle w:val="Body1"/>
        <w:spacing w:after="0" w:line="240" w:lineRule="auto"/>
        <w:rPr>
          <w:rFonts w:ascii="Arial" w:hAnsi="Arial Unicode MS"/>
          <w:sz w:val="18"/>
        </w:rPr>
      </w:pPr>
      <w:r>
        <w:rPr>
          <w:rFonts w:ascii="Arial" w:hAnsi="Arial Unicode MS"/>
          <w:b/>
          <w:i/>
          <w:noProof/>
          <w:sz w:val="18"/>
        </w:rPr>
        <mc:AlternateContent>
          <mc:Choice Requires="wps">
            <w:drawing>
              <wp:anchor distT="0" distB="0" distL="114300" distR="114300" simplePos="0" relativeHeight="251692032" behindDoc="0" locked="0" layoutInCell="1" allowOverlap="1" wp14:anchorId="6C41AA36" wp14:editId="59E8F4B7">
                <wp:simplePos x="0" y="0"/>
                <wp:positionH relativeFrom="column">
                  <wp:posOffset>19050</wp:posOffset>
                </wp:positionH>
                <wp:positionV relativeFrom="paragraph">
                  <wp:posOffset>132715</wp:posOffset>
                </wp:positionV>
                <wp:extent cx="3276600" cy="772160"/>
                <wp:effectExtent l="19050" t="19050" r="38100" b="6604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72160"/>
                        </a:xfrm>
                        <a:prstGeom prst="rect">
                          <a:avLst/>
                        </a:prstGeom>
                        <a:solidFill>
                          <a:schemeClr val="accent5">
                            <a:lumMod val="75000"/>
                          </a:schemeClr>
                        </a:solidFill>
                        <a:ln w="38100">
                          <a:solidFill>
                            <a:schemeClr val="tx1">
                              <a:lumMod val="100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6C41AA4B" w14:textId="77777777" w:rsidR="009B7F12" w:rsidRPr="00F92D8F" w:rsidRDefault="009B7F12" w:rsidP="00CE5BD3">
                            <w:pPr>
                              <w:spacing w:after="0" w:line="240" w:lineRule="auto"/>
                              <w:jc w:val="both"/>
                              <w:rPr>
                                <w:rFonts w:ascii="Arial" w:hAnsi="Arial" w:cs="Arial"/>
                                <w:b/>
                                <w:bCs/>
                                <w:iCs/>
                                <w:color w:val="FFFFFF" w:themeColor="background1"/>
                                <w:sz w:val="18"/>
                                <w:szCs w:val="18"/>
                              </w:rPr>
                            </w:pPr>
                            <w:r>
                              <w:rPr>
                                <w:rFonts w:ascii="Arial" w:hAnsi="Arial" w:cs="Arial"/>
                                <w:b/>
                                <w:bCs/>
                                <w:iCs/>
                                <w:color w:val="FFFFFF" w:themeColor="background1"/>
                                <w:sz w:val="18"/>
                                <w:szCs w:val="18"/>
                              </w:rPr>
                              <w:t xml:space="preserve">Initial medical treatment must be received from a </w:t>
                            </w:r>
                            <w:r w:rsidRPr="00E76D49">
                              <w:rPr>
                                <w:rFonts w:ascii="Arial" w:hAnsi="Arial" w:cs="Arial"/>
                                <w:b/>
                                <w:bCs/>
                                <w:iCs/>
                                <w:color w:val="FFFFFF" w:themeColor="background1"/>
                                <w:sz w:val="18"/>
                                <w:szCs w:val="18"/>
                              </w:rPr>
                              <w:t>Doctor</w:t>
                            </w:r>
                            <w:r>
                              <w:rPr>
                                <w:rFonts w:ascii="Arial" w:hAnsi="Arial" w:cs="Arial"/>
                                <w:b/>
                                <w:bCs/>
                                <w:iCs/>
                                <w:color w:val="FFFFFF" w:themeColor="background1"/>
                                <w:sz w:val="18"/>
                                <w:szCs w:val="18"/>
                              </w:rPr>
                              <w:t xml:space="preserve"> within 90 days from the date of loss.  </w:t>
                            </w:r>
                            <w:r w:rsidRPr="00F92D8F">
                              <w:rPr>
                                <w:rFonts w:ascii="Arial" w:hAnsi="Arial" w:cs="Arial"/>
                                <w:b/>
                                <w:bCs/>
                                <w:iCs/>
                                <w:color w:val="FFFFFF" w:themeColor="background1"/>
                                <w:sz w:val="18"/>
                                <w:szCs w:val="18"/>
                              </w:rPr>
                              <w:t xml:space="preserve">  </w:t>
                            </w:r>
                          </w:p>
                          <w:p w14:paraId="6C41AA4C" w14:textId="77777777" w:rsidR="009B7F12" w:rsidRPr="0022775E" w:rsidRDefault="009B7F12" w:rsidP="00CE5BD3">
                            <w:pPr>
                              <w:spacing w:after="0" w:line="240" w:lineRule="auto"/>
                              <w:jc w:val="both"/>
                              <w:rPr>
                                <w:rFonts w:ascii="Arial" w:hAnsi="Arial" w:cs="Arial"/>
                                <w:b/>
                                <w:bCs/>
                                <w:iCs/>
                                <w:color w:val="FFFFFF" w:themeColor="background1"/>
                                <w:sz w:val="8"/>
                                <w:szCs w:val="8"/>
                              </w:rPr>
                            </w:pPr>
                          </w:p>
                          <w:p w14:paraId="6C41AA4D" w14:textId="77777777" w:rsidR="009B7F12" w:rsidRPr="00F92D8F" w:rsidRDefault="009B7F12" w:rsidP="00CE5BD3">
                            <w:pPr>
                              <w:spacing w:after="0" w:line="240" w:lineRule="auto"/>
                              <w:jc w:val="both"/>
                              <w:rPr>
                                <w:rFonts w:ascii="Arial" w:hAnsi="Arial" w:cs="Arial"/>
                                <w:b/>
                                <w:bCs/>
                                <w:iCs/>
                                <w:color w:val="FFFFFF" w:themeColor="background1"/>
                                <w:sz w:val="18"/>
                                <w:szCs w:val="18"/>
                              </w:rPr>
                            </w:pPr>
                            <w:r>
                              <w:rPr>
                                <w:rFonts w:ascii="Arial" w:hAnsi="Arial" w:cs="Arial"/>
                                <w:b/>
                                <w:bCs/>
                                <w:iCs/>
                                <w:color w:val="FFFFFF" w:themeColor="background1"/>
                                <w:sz w:val="18"/>
                                <w:szCs w:val="18"/>
                              </w:rPr>
                              <w:t>Proof of loss must be submitted within 6 months from the date of Injury.</w:t>
                            </w:r>
                          </w:p>
                          <w:p w14:paraId="6C41AA4E" w14:textId="77777777" w:rsidR="009B7F12" w:rsidRDefault="009B7F12" w:rsidP="00CE5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AA36" id="Text Box 7" o:spid="_x0000_s1033" type="#_x0000_t202" style="position:absolute;margin-left:1.5pt;margin-top:10.45pt;width:258pt;height:6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" fillcolor="#31849b [2408]" strokecolor="black [3213]" strokeweight="3pt">
                <v:shadow on="t" color="#243f60 [1604]" opacity=".5" offset="1pt"/>
                <v:textbox>
                  <w:txbxContent>
                    <w:p w14:paraId="6C41AA4B" w14:textId="77777777" w:rsidR="009B7F12" w:rsidRPr="00F92D8F" w:rsidRDefault="009B7F12" w:rsidP="00CE5BD3">
                      <w:pPr>
                        <w:spacing w:after="0" w:line="240" w:lineRule="auto"/>
                        <w:jc w:val="both"/>
                        <w:rPr>
                          <w:rFonts w:ascii="Arial" w:hAnsi="Arial" w:cs="Arial"/>
                          <w:b/>
                          <w:bCs/>
                          <w:iCs/>
                          <w:color w:val="FFFFFF" w:themeColor="background1"/>
                          <w:sz w:val="18"/>
                          <w:szCs w:val="18"/>
                        </w:rPr>
                      </w:pPr>
                      <w:r>
                        <w:rPr>
                          <w:rFonts w:ascii="Arial" w:hAnsi="Arial" w:cs="Arial"/>
                          <w:b/>
                          <w:bCs/>
                          <w:iCs/>
                          <w:color w:val="FFFFFF" w:themeColor="background1"/>
                          <w:sz w:val="18"/>
                          <w:szCs w:val="18"/>
                        </w:rPr>
                        <w:t xml:space="preserve">Initial medical treatment must be received from a </w:t>
                      </w:r>
                      <w:r w:rsidRPr="00E76D49">
                        <w:rPr>
                          <w:rFonts w:ascii="Arial" w:hAnsi="Arial" w:cs="Arial"/>
                          <w:b/>
                          <w:bCs/>
                          <w:iCs/>
                          <w:color w:val="FFFFFF" w:themeColor="background1"/>
                          <w:sz w:val="18"/>
                          <w:szCs w:val="18"/>
                        </w:rPr>
                        <w:t>Doctor</w:t>
                      </w:r>
                      <w:r>
                        <w:rPr>
                          <w:rFonts w:ascii="Arial" w:hAnsi="Arial" w:cs="Arial"/>
                          <w:b/>
                          <w:bCs/>
                          <w:iCs/>
                          <w:color w:val="FFFFFF" w:themeColor="background1"/>
                          <w:sz w:val="18"/>
                          <w:szCs w:val="18"/>
                        </w:rPr>
                        <w:t xml:space="preserve"> within 90 days from the date of loss.  </w:t>
                      </w:r>
                      <w:r w:rsidRPr="00F92D8F">
                        <w:rPr>
                          <w:rFonts w:ascii="Arial" w:hAnsi="Arial" w:cs="Arial"/>
                          <w:b/>
                          <w:bCs/>
                          <w:iCs/>
                          <w:color w:val="FFFFFF" w:themeColor="background1"/>
                          <w:sz w:val="18"/>
                          <w:szCs w:val="18"/>
                        </w:rPr>
                        <w:t xml:space="preserve">  </w:t>
                      </w:r>
                    </w:p>
                    <w:p w14:paraId="6C41AA4C" w14:textId="77777777" w:rsidR="009B7F12" w:rsidRPr="0022775E" w:rsidRDefault="009B7F12" w:rsidP="00CE5BD3">
                      <w:pPr>
                        <w:spacing w:after="0" w:line="240" w:lineRule="auto"/>
                        <w:jc w:val="both"/>
                        <w:rPr>
                          <w:rFonts w:ascii="Arial" w:hAnsi="Arial" w:cs="Arial"/>
                          <w:b/>
                          <w:bCs/>
                          <w:iCs/>
                          <w:color w:val="FFFFFF" w:themeColor="background1"/>
                          <w:sz w:val="8"/>
                          <w:szCs w:val="8"/>
                        </w:rPr>
                      </w:pPr>
                    </w:p>
                    <w:p w14:paraId="6C41AA4D" w14:textId="77777777" w:rsidR="009B7F12" w:rsidRPr="00F92D8F" w:rsidRDefault="009B7F12" w:rsidP="00CE5BD3">
                      <w:pPr>
                        <w:spacing w:after="0" w:line="240" w:lineRule="auto"/>
                        <w:jc w:val="both"/>
                        <w:rPr>
                          <w:rFonts w:ascii="Arial" w:hAnsi="Arial" w:cs="Arial"/>
                          <w:b/>
                          <w:bCs/>
                          <w:iCs/>
                          <w:color w:val="FFFFFF" w:themeColor="background1"/>
                          <w:sz w:val="18"/>
                          <w:szCs w:val="18"/>
                        </w:rPr>
                      </w:pPr>
                      <w:r>
                        <w:rPr>
                          <w:rFonts w:ascii="Arial" w:hAnsi="Arial" w:cs="Arial"/>
                          <w:b/>
                          <w:bCs/>
                          <w:iCs/>
                          <w:color w:val="FFFFFF" w:themeColor="background1"/>
                          <w:sz w:val="18"/>
                          <w:szCs w:val="18"/>
                        </w:rPr>
                        <w:t>Proof of loss must be submitted within 6 months from the date of Injury.</w:t>
                      </w:r>
                    </w:p>
                    <w:p w14:paraId="6C41AA4E" w14:textId="77777777" w:rsidR="009B7F12" w:rsidRDefault="009B7F12" w:rsidP="00CE5BD3"/>
                  </w:txbxContent>
                </v:textbox>
              </v:shape>
            </w:pict>
          </mc:Fallback>
        </mc:AlternateContent>
      </w:r>
    </w:p>
    <w:p w14:paraId="19A5FE63" w14:textId="3FD6399B" w:rsidR="00C73675" w:rsidRDefault="00C73675" w:rsidP="00E47FFE">
      <w:pPr>
        <w:pStyle w:val="Body1"/>
        <w:spacing w:after="0" w:line="240" w:lineRule="auto"/>
        <w:rPr>
          <w:rFonts w:ascii="Arial" w:hAnsi="Arial Unicode MS"/>
          <w:sz w:val="18"/>
        </w:rPr>
      </w:pPr>
    </w:p>
    <w:p w14:paraId="7528E99F" w14:textId="77777777" w:rsidR="00C73675" w:rsidRDefault="00C73675" w:rsidP="00E47FFE">
      <w:pPr>
        <w:pStyle w:val="Body1"/>
        <w:spacing w:after="0" w:line="240" w:lineRule="auto"/>
        <w:rPr>
          <w:rFonts w:ascii="Arial" w:hAnsi="Arial Unicode MS"/>
          <w:sz w:val="18"/>
        </w:rPr>
      </w:pPr>
    </w:p>
    <w:p w14:paraId="1AD4C4C3" w14:textId="36C347F4" w:rsidR="00C73675" w:rsidRDefault="00C73675" w:rsidP="00E47FFE">
      <w:pPr>
        <w:pStyle w:val="Body1"/>
        <w:spacing w:after="0" w:line="240" w:lineRule="auto"/>
        <w:rPr>
          <w:rFonts w:ascii="Arial" w:hAnsi="Arial Unicode MS"/>
          <w:sz w:val="18"/>
        </w:rPr>
      </w:pPr>
    </w:p>
    <w:p w14:paraId="00A2B4A7" w14:textId="6B217784" w:rsidR="00C803D2" w:rsidRDefault="00C803D2" w:rsidP="00E47FFE">
      <w:pPr>
        <w:pStyle w:val="Body1"/>
        <w:spacing w:after="0" w:line="240" w:lineRule="auto"/>
        <w:rPr>
          <w:rFonts w:ascii="Arial" w:hAnsi="Arial Unicode MS"/>
          <w:sz w:val="18"/>
        </w:rPr>
      </w:pPr>
    </w:p>
    <w:p w14:paraId="7C45B955" w14:textId="0FC2F8A2" w:rsidR="00C803D2" w:rsidRPr="00C803D2" w:rsidRDefault="00E47FFE" w:rsidP="00C803D2">
      <w:pPr>
        <w:pStyle w:val="Body1"/>
        <w:spacing w:after="0" w:line="240" w:lineRule="auto"/>
        <w:rPr>
          <w:rFonts w:ascii="Arial" w:hAnsi="Arial"/>
          <w:b/>
          <w:sz w:val="26"/>
        </w:rPr>
      </w:pPr>
      <w:r>
        <w:rPr>
          <w:rFonts w:ascii="Arial" w:hAnsi="Arial Unicode MS"/>
          <w:b/>
          <w:sz w:val="26"/>
        </w:rPr>
        <w:t>EXCLUSIONS</w:t>
      </w:r>
    </w:p>
    <w:p w14:paraId="7C39FDBF" w14:textId="0E041127" w:rsidR="00264D41" w:rsidRPr="008F5560" w:rsidRDefault="00264D41" w:rsidP="00264D41">
      <w:pPr>
        <w:tabs>
          <w:tab w:val="left" w:pos="0"/>
          <w:tab w:val="left" w:pos="360"/>
          <w:tab w:val="left" w:pos="720"/>
        </w:tabs>
        <w:jc w:val="both"/>
        <w:rPr>
          <w:rFonts w:ascii="Arial" w:hAnsi="Arial" w:cs="Arial"/>
          <w:sz w:val="18"/>
          <w:szCs w:val="18"/>
        </w:rPr>
      </w:pPr>
      <w:r w:rsidRPr="008F5560">
        <w:rPr>
          <w:rFonts w:ascii="Arial" w:hAnsi="Arial" w:cs="Arial"/>
          <w:sz w:val="18"/>
          <w:szCs w:val="18"/>
        </w:rPr>
        <w:t>This Policy does not cover any loss resulting in whole or part from, or contributed to by, or as a natural or probable conse</w:t>
      </w:r>
      <w:r w:rsidR="0063360B" w:rsidRPr="008F5560">
        <w:rPr>
          <w:rFonts w:ascii="Arial" w:hAnsi="Arial" w:cs="Arial"/>
          <w:sz w:val="18"/>
          <w:szCs w:val="18"/>
        </w:rPr>
        <w:t xml:space="preserve">quence of any of the following </w:t>
      </w:r>
      <w:r w:rsidRPr="008F5560">
        <w:rPr>
          <w:rFonts w:ascii="Arial" w:hAnsi="Arial" w:cs="Arial"/>
          <w:sz w:val="18"/>
          <w:szCs w:val="18"/>
        </w:rPr>
        <w:t>even if the immediate cause of the loss is an Accidental bodily Injury, unless otherwise covered under this Policy by Additional Benefits:</w:t>
      </w:r>
    </w:p>
    <w:p w14:paraId="40FF33B1" w14:textId="22094709"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Suicide, self-destruction, attempted self-destruction or intentional self-inflicted Injury while sane or insane.</w:t>
      </w:r>
    </w:p>
    <w:p w14:paraId="196EE784"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War or any act of war, declared or undeclared.</w:t>
      </w:r>
    </w:p>
    <w:p w14:paraId="4EB4811A" w14:textId="493B4562"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 Accident which occurs while the Covered Person is on Active Duty in any Armed Forces, National Guard, military, naval or air service or organized reserve corps:</w:t>
      </w:r>
    </w:p>
    <w:p w14:paraId="7DC9AD97"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Injury sustained while in the service of the armed forces of any country.  When the Covered Person enters the armed forces of any country, </w:t>
      </w:r>
      <w:proofErr w:type="gramStart"/>
      <w:r w:rsidRPr="008F5560">
        <w:rPr>
          <w:rFonts w:ascii="Arial" w:hAnsi="Arial" w:cs="Arial"/>
          <w:sz w:val="18"/>
          <w:szCs w:val="18"/>
        </w:rPr>
        <w:t>We</w:t>
      </w:r>
      <w:proofErr w:type="gramEnd"/>
      <w:r w:rsidRPr="008F5560">
        <w:rPr>
          <w:rFonts w:ascii="Arial" w:hAnsi="Arial" w:cs="Arial"/>
          <w:sz w:val="18"/>
          <w:szCs w:val="18"/>
        </w:rPr>
        <w:t xml:space="preserve"> will refund the unearned pro-rata premium upon request; </w:t>
      </w:r>
    </w:p>
    <w:p w14:paraId="3D157051"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Participation in a riot or insurrection.</w:t>
      </w:r>
    </w:p>
    <w:p w14:paraId="7A82B401" w14:textId="0AE8811A"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Any Injury requiring treatment which arises out of, or </w:t>
      </w:r>
      <w:proofErr w:type="gramStart"/>
      <w:r w:rsidRPr="008F5560">
        <w:rPr>
          <w:rFonts w:ascii="Arial" w:hAnsi="Arial" w:cs="Arial"/>
          <w:sz w:val="18"/>
          <w:szCs w:val="18"/>
        </w:rPr>
        <w:t>in the course of</w:t>
      </w:r>
      <w:proofErr w:type="gramEnd"/>
      <w:r w:rsidRPr="008F5560">
        <w:rPr>
          <w:rFonts w:ascii="Arial" w:hAnsi="Arial" w:cs="Arial"/>
          <w:sz w:val="18"/>
          <w:szCs w:val="18"/>
        </w:rPr>
        <w:t xml:space="preserve"> fighting, brawling, assault or battery.</w:t>
      </w:r>
    </w:p>
    <w:p w14:paraId="03408FBD"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Sickness, disease, bodily or mental infirmity or medical or surgical treatment thereof, bacterial or viral infection, regardless of how contracted.  This does not include bacterial infection that is the natural foreseeable result of an Accidental external bodily injury or accidental food poisoning.</w:t>
      </w:r>
    </w:p>
    <w:p w14:paraId="5ED7056C"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Disease or disorder of the body or mind.</w:t>
      </w:r>
    </w:p>
    <w:p w14:paraId="79F7F02D"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Mental or nervous disorders.</w:t>
      </w:r>
    </w:p>
    <w:p w14:paraId="37C5ED6D" w14:textId="655B5AC2"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Asphyxiation from voluntarily or involuntarily inhaling gas and not the result of the Covered Person’s job.</w:t>
      </w:r>
    </w:p>
    <w:p w14:paraId="3F324AD6"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Voluntarily taking any drug or narcotic unless the drug or narcotic is prescribed by a Physician and not taken in the dosage or for the purpose as prescribed by the Covered Person’s Physician.</w:t>
      </w:r>
    </w:p>
    <w:p w14:paraId="076DBE3A" w14:textId="2BCD799E"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Intoxication or being under the influence of any drug or narcotic.</w:t>
      </w:r>
    </w:p>
    <w:p w14:paraId="18275951" w14:textId="2AC3DDAA"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lastRenderedPageBreak/>
        <w:t>Injury caused by, contributed to or resulting from the Covered Person’s use of alcohol, illegal drugs or medicines that are not taken in the dosage or for the purpose as prescribed by the Covered Person’s Physician.</w:t>
      </w:r>
    </w:p>
    <w:p w14:paraId="389A2C47"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Driving under the influence of a controlled substance unless administered on the advice of a Physician.</w:t>
      </w:r>
    </w:p>
    <w:p w14:paraId="0DA16DF2"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Driving while Intoxicated.  Intoxicated will have the meaning determined by the laws in the jurisdiction of the geographical area where the loss occurs.</w:t>
      </w:r>
    </w:p>
    <w:p w14:paraId="0503A1B4"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Violation or in violation or attempt to violate any duly-enacted law or regulation, or commission or attempt to commit an assault or felony, or that occurs while engaged in an illegal occupation.</w:t>
      </w:r>
    </w:p>
    <w:p w14:paraId="775F201F"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Conditions that are not caused by a Covered Accident.</w:t>
      </w:r>
    </w:p>
    <w:p w14:paraId="17604C23"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Covered Expenses for which the Covered Person would not be responsible in the absence of this Policy.</w:t>
      </w:r>
    </w:p>
    <w:p w14:paraId="64558C64"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Any treatment, service or supply not specifically covered by this Policy.</w:t>
      </w:r>
    </w:p>
    <w:p w14:paraId="40F7C294"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Loss resulting from participation in any activity not specifically covered by this Policy.</w:t>
      </w:r>
    </w:p>
    <w:p w14:paraId="7BF070F8"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Charges which Are </w:t>
      </w:r>
      <w:proofErr w:type="gramStart"/>
      <w:r w:rsidRPr="008F5560">
        <w:rPr>
          <w:rFonts w:ascii="Arial" w:hAnsi="Arial" w:cs="Arial"/>
          <w:sz w:val="18"/>
          <w:szCs w:val="18"/>
        </w:rPr>
        <w:t>in excess of</w:t>
      </w:r>
      <w:proofErr w:type="gramEnd"/>
      <w:r w:rsidRPr="008F5560">
        <w:rPr>
          <w:rFonts w:ascii="Arial" w:hAnsi="Arial" w:cs="Arial"/>
          <w:sz w:val="18"/>
          <w:szCs w:val="18"/>
        </w:rPr>
        <w:t xml:space="preserve"> Usual, Reasonable and Customary charges.</w:t>
      </w:r>
    </w:p>
    <w:p w14:paraId="522AC5B1"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Expenses incurred for an Accident after the Benefit Period shown in the Schedule of Benefits;</w:t>
      </w:r>
    </w:p>
    <w:p w14:paraId="4DEEEAD8" w14:textId="4D97D01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Regular health checkups.</w:t>
      </w:r>
    </w:p>
    <w:p w14:paraId="61B44E9D" w14:textId="744A4F99"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Services or treatment rendered by a Physician, Nurse, or any other person who is employed or retained by the Policyholder.</w:t>
      </w:r>
    </w:p>
    <w:p w14:paraId="5D38B753"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Services or treatment rendered by an Immediate Family member of the Covered Person;</w:t>
      </w:r>
    </w:p>
    <w:p w14:paraId="63DDC045"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Injuries paid under Workers’ Compensation, Employers liability laws or similar occupational benefits or while engaging in activity for monetary gain from sources other than the Policyholder.</w:t>
      </w:r>
    </w:p>
    <w:p w14:paraId="4D25FE18" w14:textId="74990050"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That part of the medical expense payable by any automobile insurance policy without regard to fault. (Does not apply in any s</w:t>
      </w:r>
      <w:r w:rsidR="00C9376B">
        <w:rPr>
          <w:rFonts w:ascii="Arial" w:hAnsi="Arial" w:cs="Arial"/>
          <w:sz w:val="18"/>
          <w:szCs w:val="18"/>
        </w:rPr>
        <w:t>t</w:t>
      </w:r>
      <w:r w:rsidRPr="008F5560">
        <w:rPr>
          <w:rFonts w:ascii="Arial" w:hAnsi="Arial" w:cs="Arial"/>
          <w:sz w:val="18"/>
          <w:szCs w:val="18"/>
        </w:rPr>
        <w:t>ate where prohibited).</w:t>
      </w:r>
    </w:p>
    <w:p w14:paraId="4591AF31"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Treatment in any Veterans Administration or Federal Hospital, except if there is a legal obligation to pay.</w:t>
      </w:r>
    </w:p>
    <w:p w14:paraId="00FAC7CA" w14:textId="1665A12C"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Travel or activity outside the United States.</w:t>
      </w:r>
    </w:p>
    <w:p w14:paraId="2FCF53D2" w14:textId="34A35A88"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Participation in any motorized race or speed contest.</w:t>
      </w:r>
    </w:p>
    <w:p w14:paraId="3FCF650C" w14:textId="18FFCFBB"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Aggravation or re-injury of a prior injury that the Covered Person suffered prior to his or her coverage Effective Date, unless We receive a written medical release from the Covered Person’s Physician.</w:t>
      </w:r>
    </w:p>
    <w:p w14:paraId="126466D3" w14:textId="4638AD22"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Heart attack, stroke or other circulatory disease or disorder, </w:t>
      </w:r>
      <w:proofErr w:type="gramStart"/>
      <w:r w:rsidRPr="008F5560">
        <w:rPr>
          <w:rFonts w:ascii="Arial" w:hAnsi="Arial" w:cs="Arial"/>
          <w:sz w:val="18"/>
          <w:szCs w:val="18"/>
        </w:rPr>
        <w:t>whether or not</w:t>
      </w:r>
      <w:proofErr w:type="gramEnd"/>
      <w:r w:rsidRPr="008F5560">
        <w:rPr>
          <w:rFonts w:ascii="Arial" w:hAnsi="Arial" w:cs="Arial"/>
          <w:sz w:val="18"/>
          <w:szCs w:val="18"/>
        </w:rPr>
        <w:t xml:space="preserve"> known or diagnosed, unless the immediate cause of Loss is external trauma.</w:t>
      </w:r>
    </w:p>
    <w:p w14:paraId="30C96633" w14:textId="302D5E0E"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Treatment of a hernia </w:t>
      </w:r>
      <w:proofErr w:type="gramStart"/>
      <w:r w:rsidRPr="008F5560">
        <w:rPr>
          <w:rFonts w:ascii="Arial" w:hAnsi="Arial" w:cs="Arial"/>
          <w:sz w:val="18"/>
          <w:szCs w:val="18"/>
        </w:rPr>
        <w:t>whether or not</w:t>
      </w:r>
      <w:proofErr w:type="gramEnd"/>
      <w:r w:rsidRPr="008F5560">
        <w:rPr>
          <w:rFonts w:ascii="Arial" w:hAnsi="Arial" w:cs="Arial"/>
          <w:sz w:val="18"/>
          <w:szCs w:val="18"/>
        </w:rPr>
        <w:t xml:space="preserve"> caused by a Covered Accident.</w:t>
      </w:r>
    </w:p>
    <w:p w14:paraId="3962792F" w14:textId="31027FD1"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Treatment of a detached retina unless caused by an Injury suffered from a Covered Accident.</w:t>
      </w:r>
    </w:p>
    <w:p w14:paraId="11CFE4EE" w14:textId="2BA6471C"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Damage or loss of dentures or bridges or damage to existing orthodontic equipment, except as specifically provided in this Policy.</w:t>
      </w:r>
    </w:p>
    <w:p w14:paraId="6F8E44AB"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Expense incurred for treatment of temporomandibular joint (TMJ) disorders involving the installation of crowns, </w:t>
      </w:r>
      <w:proofErr w:type="spellStart"/>
      <w:r w:rsidRPr="008F5560">
        <w:rPr>
          <w:rFonts w:ascii="Arial" w:hAnsi="Arial" w:cs="Arial"/>
          <w:sz w:val="18"/>
          <w:szCs w:val="18"/>
        </w:rPr>
        <w:t>pontics</w:t>
      </w:r>
      <w:proofErr w:type="spellEnd"/>
      <w:r w:rsidRPr="008F5560">
        <w:rPr>
          <w:rFonts w:ascii="Arial" w:hAnsi="Arial" w:cs="Arial"/>
          <w:sz w:val="18"/>
          <w:szCs w:val="18"/>
        </w:rPr>
        <w:t>, bridges or abutments, or the installation, maintenance or removal of orthodontic or occlusal appliances or equilibration therapy; or craniomandibular joint dysfunction and associated myofascial pain, except as specifically provided in this Policy.</w:t>
      </w:r>
    </w:p>
    <w:p w14:paraId="3FED3587" w14:textId="6B6178C6"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Dental care or treatment other than care of sound</w:t>
      </w:r>
      <w:r w:rsidR="00E57E69" w:rsidRPr="008F5560">
        <w:rPr>
          <w:rFonts w:ascii="Arial" w:hAnsi="Arial" w:cs="Arial"/>
          <w:sz w:val="18"/>
          <w:szCs w:val="18"/>
        </w:rPr>
        <w:t xml:space="preserve">, </w:t>
      </w:r>
      <w:r w:rsidRPr="008F5560">
        <w:rPr>
          <w:rFonts w:ascii="Arial" w:hAnsi="Arial" w:cs="Arial"/>
          <w:sz w:val="18"/>
          <w:szCs w:val="18"/>
        </w:rPr>
        <w:t xml:space="preserve">natural teeth and gums required on account of Injury resulting from </w:t>
      </w:r>
      <w:r w:rsidRPr="008F5560">
        <w:rPr>
          <w:rFonts w:ascii="Arial" w:hAnsi="Arial" w:cs="Arial"/>
          <w:sz w:val="18"/>
          <w:szCs w:val="18"/>
        </w:rPr>
        <w:t xml:space="preserve">an Accident while the Covered Person is covered under this Policy, and rendered within 6 months of the </w:t>
      </w:r>
      <w:proofErr w:type="gramStart"/>
      <w:r w:rsidRPr="008F5560">
        <w:rPr>
          <w:rFonts w:ascii="Arial" w:hAnsi="Arial" w:cs="Arial"/>
          <w:sz w:val="18"/>
          <w:szCs w:val="18"/>
        </w:rPr>
        <w:t>Accident..</w:t>
      </w:r>
      <w:proofErr w:type="gramEnd"/>
    </w:p>
    <w:p w14:paraId="0A2B5AFB" w14:textId="19C30B72"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Eyeglasses, contact lenses, hearing aids, braces, appliances, or examinations or prescriptions therefore.</w:t>
      </w:r>
    </w:p>
    <w:p w14:paraId="3C4E07FB"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Any Accident where the Covered Person is the operator of a motor vehicle and does not possess a current and valid motor vehicle operator’s license.</w:t>
      </w:r>
    </w:p>
    <w:p w14:paraId="1894F5E3" w14:textId="7F4F0566"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Travel in or upon:</w:t>
      </w:r>
    </w:p>
    <w:p w14:paraId="25A9C6CE" w14:textId="325EBDC6"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 snowmobile;</w:t>
      </w:r>
    </w:p>
    <w:p w14:paraId="7D3C8F4B" w14:textId="711ED594"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 water jet ski;</w:t>
      </w:r>
    </w:p>
    <w:p w14:paraId="175234DF" w14:textId="05049F04"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Any two or three wheeled motor vehicle, other than a motorcycle registered for on-road travel;</w:t>
      </w:r>
    </w:p>
    <w:p w14:paraId="47C315F8" w14:textId="36D9F59A"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Any off-road motorized vehicle not requiring licensing as</w:t>
      </w:r>
      <w:r w:rsidR="00E57E69" w:rsidRPr="008F5560">
        <w:rPr>
          <w:rFonts w:ascii="Arial" w:hAnsi="Arial" w:cs="Arial"/>
          <w:sz w:val="18"/>
          <w:szCs w:val="18"/>
        </w:rPr>
        <w:t xml:space="preserve"> a motor vehicle;</w:t>
      </w:r>
      <w:r w:rsidRPr="008F5560">
        <w:rPr>
          <w:rFonts w:ascii="Arial" w:hAnsi="Arial" w:cs="Arial"/>
          <w:sz w:val="18"/>
          <w:szCs w:val="18"/>
        </w:rPr>
        <w:t xml:space="preserve"> when used for recreation</w:t>
      </w:r>
      <w:r w:rsidR="00E57E69" w:rsidRPr="008F5560">
        <w:rPr>
          <w:rFonts w:ascii="Arial" w:hAnsi="Arial" w:cs="Arial"/>
          <w:sz w:val="18"/>
          <w:szCs w:val="18"/>
        </w:rPr>
        <w:t xml:space="preserve"> </w:t>
      </w:r>
      <w:r w:rsidRPr="008F5560">
        <w:rPr>
          <w:rFonts w:ascii="Arial" w:hAnsi="Arial" w:cs="Arial"/>
          <w:sz w:val="18"/>
          <w:szCs w:val="18"/>
        </w:rPr>
        <w:t>competition.</w:t>
      </w:r>
    </w:p>
    <w:p w14:paraId="222EA576" w14:textId="57B55DB3"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Travel or flight in or on any vehicle for aerial navigation, including boarding or alighting from:</w:t>
      </w:r>
    </w:p>
    <w:p w14:paraId="728E5597" w14:textId="0A68C0B3"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While riding as a passenger in any Aircraft not intended or licensed for the transportation of passengers; or</w:t>
      </w:r>
    </w:p>
    <w:p w14:paraId="597664C2" w14:textId="6A552986"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While being used for any test or experimental purpose; or</w:t>
      </w:r>
    </w:p>
    <w:p w14:paraId="2E045DB0" w14:textId="08F5C68D"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While piloting, operation, learning to operate or serving as a member of the crew thereof; or</w:t>
      </w:r>
    </w:p>
    <w:p w14:paraId="788B0266" w14:textId="2EB49C8A"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While traveling in any such Aircraft or device which is owned or leased by or on behalf of the Policyholder of any subsidiary or affiliate of the Policyholder, or by the Covered Person or any member of his household.</w:t>
      </w:r>
    </w:p>
    <w:p w14:paraId="07E7FE9D" w14:textId="269339AA"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 space craft or any craft designed for navigation above or beyond the earth’s atmosphere; or</w:t>
      </w:r>
    </w:p>
    <w:p w14:paraId="6A1F94BD" w14:textId="14021462"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 xml:space="preserve">an ultralight hang-gliding, parachuting, or </w:t>
      </w:r>
      <w:proofErr w:type="spellStart"/>
      <w:r w:rsidRPr="008F5560">
        <w:rPr>
          <w:rFonts w:ascii="Arial" w:hAnsi="Arial" w:cs="Arial"/>
          <w:sz w:val="18"/>
          <w:szCs w:val="18"/>
        </w:rPr>
        <w:t>bungi</w:t>
      </w:r>
      <w:proofErr w:type="spellEnd"/>
      <w:r w:rsidRPr="008F5560">
        <w:rPr>
          <w:rFonts w:ascii="Arial" w:hAnsi="Arial" w:cs="Arial"/>
          <w:sz w:val="18"/>
          <w:szCs w:val="18"/>
        </w:rPr>
        <w:t>-cord jumping</w:t>
      </w:r>
    </w:p>
    <w:p w14:paraId="589A1058" w14:textId="5A51D72D" w:rsidR="00264D41" w:rsidRPr="008F5560" w:rsidRDefault="00E57E69" w:rsidP="00264D41">
      <w:pPr>
        <w:tabs>
          <w:tab w:val="left" w:pos="0"/>
          <w:tab w:val="left" w:pos="360"/>
          <w:tab w:val="left" w:pos="720"/>
        </w:tabs>
        <w:ind w:left="1080"/>
        <w:jc w:val="both"/>
        <w:rPr>
          <w:rFonts w:ascii="Arial" w:hAnsi="Arial" w:cs="Arial"/>
          <w:sz w:val="18"/>
          <w:szCs w:val="18"/>
        </w:rPr>
      </w:pPr>
      <w:r w:rsidRPr="008F5560">
        <w:rPr>
          <w:rFonts w:ascii="Arial" w:hAnsi="Arial" w:cs="Arial"/>
          <w:sz w:val="18"/>
          <w:szCs w:val="18"/>
        </w:rPr>
        <w:t xml:space="preserve"> </w:t>
      </w:r>
      <w:r w:rsidR="00264D41" w:rsidRPr="008F5560">
        <w:rPr>
          <w:rFonts w:ascii="Arial" w:hAnsi="Arial" w:cs="Arial"/>
          <w:sz w:val="18"/>
          <w:szCs w:val="18"/>
        </w:rPr>
        <w:t>Except as a fare paying passenger on a regularl</w:t>
      </w:r>
      <w:r w:rsidRPr="008F5560">
        <w:rPr>
          <w:rFonts w:ascii="Arial" w:hAnsi="Arial" w:cs="Arial"/>
          <w:sz w:val="18"/>
          <w:szCs w:val="18"/>
        </w:rPr>
        <w:t xml:space="preserve">y scheduled commercial airline </w:t>
      </w:r>
      <w:r w:rsidR="00264D41" w:rsidRPr="008F5560">
        <w:rPr>
          <w:rFonts w:ascii="Arial" w:hAnsi="Arial" w:cs="Arial"/>
          <w:sz w:val="18"/>
          <w:szCs w:val="18"/>
        </w:rPr>
        <w:t>or as a passenger in a non-scheduled, private aircraft used for b</w:t>
      </w:r>
      <w:r w:rsidRPr="008F5560">
        <w:rPr>
          <w:rFonts w:ascii="Arial" w:hAnsi="Arial" w:cs="Arial"/>
          <w:sz w:val="18"/>
          <w:szCs w:val="18"/>
        </w:rPr>
        <w:t>usiness or pleasure purposes.</w:t>
      </w:r>
    </w:p>
    <w:p w14:paraId="2971D936" w14:textId="73C0D949"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Treatment for an Injury that is caused by or results from a nuclear reaction or the release of nuclear energy.  However, this exclusion will not apply if the loss is sustained within 180 days of the initial incident and:</w:t>
      </w:r>
    </w:p>
    <w:p w14:paraId="0FA6ACE9" w14:textId="77777777"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The loss was caused by fire, heat, explosion or other physical trauma which was a result of the release of nuclear energy and</w:t>
      </w:r>
    </w:p>
    <w:p w14:paraId="08441448" w14:textId="77777777" w:rsidR="00264D41" w:rsidRPr="008F5560" w:rsidRDefault="00264D41" w:rsidP="00264D41">
      <w:pPr>
        <w:pStyle w:val="ListParagraph"/>
        <w:widowControl/>
        <w:numPr>
          <w:ilvl w:val="1"/>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The Covered Person was within a 25-mile radius of the site of release either:</w:t>
      </w:r>
    </w:p>
    <w:p w14:paraId="36CAB306" w14:textId="77777777" w:rsidR="00264D41" w:rsidRPr="008F5560" w:rsidRDefault="00264D41" w:rsidP="00264D41">
      <w:pPr>
        <w:pStyle w:val="ListParagraph"/>
        <w:widowControl/>
        <w:numPr>
          <w:ilvl w:val="2"/>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At the time of the release; or</w:t>
      </w:r>
    </w:p>
    <w:p w14:paraId="1942AEBF" w14:textId="77777777" w:rsidR="00264D41" w:rsidRPr="008F5560" w:rsidRDefault="00264D41" w:rsidP="00264D41">
      <w:pPr>
        <w:pStyle w:val="ListParagraph"/>
        <w:widowControl/>
        <w:numPr>
          <w:ilvl w:val="2"/>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Within 24 hours of the start of the release]</w:t>
      </w:r>
    </w:p>
    <w:p w14:paraId="2E368664" w14:textId="6EBE78C9"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Practice or play in any amateur, intercollegiate,</w:t>
      </w:r>
      <w:r w:rsidR="00E57E69" w:rsidRPr="008F5560">
        <w:rPr>
          <w:rFonts w:ascii="Arial" w:hAnsi="Arial" w:cs="Arial"/>
          <w:sz w:val="18"/>
          <w:szCs w:val="18"/>
        </w:rPr>
        <w:t xml:space="preserve"> </w:t>
      </w:r>
      <w:r w:rsidRPr="008F5560">
        <w:rPr>
          <w:rFonts w:ascii="Arial" w:hAnsi="Arial" w:cs="Arial"/>
          <w:sz w:val="18"/>
          <w:szCs w:val="18"/>
        </w:rPr>
        <w:t>interscholastic,</w:t>
      </w:r>
      <w:r w:rsidR="00E57E69" w:rsidRPr="008F5560">
        <w:rPr>
          <w:rFonts w:ascii="Arial" w:hAnsi="Arial" w:cs="Arial"/>
          <w:sz w:val="18"/>
          <w:szCs w:val="18"/>
        </w:rPr>
        <w:t xml:space="preserve"> school activity</w:t>
      </w:r>
      <w:r w:rsidR="00E57E69" w:rsidRPr="008F5560">
        <w:rPr>
          <w:rFonts w:ascii="Arial" w:hAnsi="Arial" w:cs="Arial"/>
          <w:sz w:val="20"/>
          <w:szCs w:val="20"/>
        </w:rPr>
        <w:t xml:space="preserve"> or</w:t>
      </w:r>
      <w:r w:rsidR="00E57E69" w:rsidRPr="008F5560">
        <w:rPr>
          <w:rFonts w:ascii="Arial" w:hAnsi="Arial" w:cs="Arial"/>
          <w:sz w:val="18"/>
          <w:szCs w:val="18"/>
        </w:rPr>
        <w:t xml:space="preserve"> </w:t>
      </w:r>
      <w:proofErr w:type="spellStart"/>
      <w:r w:rsidR="00E57E69" w:rsidRPr="008F5560">
        <w:rPr>
          <w:rFonts w:ascii="Arial" w:hAnsi="Arial" w:cs="Arial"/>
          <w:sz w:val="18"/>
          <w:szCs w:val="18"/>
        </w:rPr>
        <w:t>o</w:t>
      </w:r>
      <w:r w:rsidRPr="008F5560">
        <w:rPr>
          <w:rFonts w:ascii="Arial" w:hAnsi="Arial" w:cs="Arial"/>
          <w:sz w:val="18"/>
          <w:szCs w:val="18"/>
        </w:rPr>
        <w:t>r</w:t>
      </w:r>
      <w:proofErr w:type="spellEnd"/>
      <w:r w:rsidRPr="008F5560">
        <w:rPr>
          <w:rFonts w:ascii="Arial" w:hAnsi="Arial" w:cs="Arial"/>
          <w:sz w:val="18"/>
          <w:szCs w:val="18"/>
        </w:rPr>
        <w:t xml:space="preserve"> professional sports contest or competition.</w:t>
      </w:r>
    </w:p>
    <w:p w14:paraId="7CCE7C39" w14:textId="66CB9BB0"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The repair or replacement of existing artificial limbs, orthopedic braces or orthotic devises.</w:t>
      </w:r>
    </w:p>
    <w:p w14:paraId="18808501"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Rest cures or custodial care.</w:t>
      </w:r>
    </w:p>
    <w:p w14:paraId="157B393A" w14:textId="6811F9E6"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Prescription medicines unless specifically provided for under this Policy.</w:t>
      </w:r>
    </w:p>
    <w:p w14:paraId="334F32F3" w14:textId="77777777"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Elective or Cosmetic surgery, except for reconstructive surgery on an injured part of the body.</w:t>
      </w:r>
    </w:p>
    <w:p w14:paraId="006255B2" w14:textId="7DB91D1B"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t>Massage Therapy</w:t>
      </w:r>
      <w:r w:rsidR="00E57E69" w:rsidRPr="008F5560">
        <w:rPr>
          <w:rFonts w:ascii="Arial" w:hAnsi="Arial" w:cs="Arial"/>
          <w:sz w:val="18"/>
          <w:szCs w:val="18"/>
        </w:rPr>
        <w:t xml:space="preserve">. </w:t>
      </w:r>
      <w:r w:rsidRPr="008F5560">
        <w:rPr>
          <w:rFonts w:ascii="Arial" w:hAnsi="Arial" w:cs="Arial"/>
          <w:sz w:val="18"/>
          <w:szCs w:val="18"/>
        </w:rPr>
        <w:t>Physical Therapy</w:t>
      </w:r>
      <w:r w:rsidR="00E57E69" w:rsidRPr="008F5560">
        <w:rPr>
          <w:rFonts w:ascii="Arial" w:hAnsi="Arial" w:cs="Arial"/>
          <w:sz w:val="18"/>
          <w:szCs w:val="18"/>
        </w:rPr>
        <w:t xml:space="preserve"> or </w:t>
      </w:r>
      <w:r w:rsidRPr="008F5560">
        <w:rPr>
          <w:rFonts w:ascii="Arial" w:hAnsi="Arial" w:cs="Arial"/>
          <w:sz w:val="18"/>
          <w:szCs w:val="18"/>
        </w:rPr>
        <w:t>Acupuncture/Acupressure Services, unless otherwise specifically allowed for in the Schedule of Benefits.</w:t>
      </w:r>
    </w:p>
    <w:p w14:paraId="577E30BB" w14:textId="75CDE34F" w:rsidR="00264D41" w:rsidRPr="008F5560" w:rsidRDefault="00264D41" w:rsidP="00264D41">
      <w:pPr>
        <w:pStyle w:val="ListParagraph"/>
        <w:widowControl/>
        <w:numPr>
          <w:ilvl w:val="0"/>
          <w:numId w:val="41"/>
        </w:numPr>
        <w:tabs>
          <w:tab w:val="left" w:pos="0"/>
          <w:tab w:val="left" w:pos="360"/>
          <w:tab w:val="left" w:pos="720"/>
        </w:tabs>
        <w:overflowPunct/>
        <w:autoSpaceDE/>
        <w:autoSpaceDN/>
        <w:adjustRightInd/>
        <w:spacing w:after="0" w:line="240" w:lineRule="auto"/>
        <w:jc w:val="both"/>
        <w:rPr>
          <w:rFonts w:ascii="Arial" w:hAnsi="Arial" w:cs="Arial"/>
          <w:sz w:val="18"/>
          <w:szCs w:val="18"/>
        </w:rPr>
      </w:pPr>
      <w:r w:rsidRPr="008F5560">
        <w:rPr>
          <w:rFonts w:ascii="Arial" w:hAnsi="Arial" w:cs="Arial"/>
          <w:sz w:val="18"/>
          <w:szCs w:val="18"/>
        </w:rPr>
        <w:lastRenderedPageBreak/>
        <w:t>Services rendered for detection and correction by manual or mechanical means (including x-rays incidental thereto} of structural imbalance, distortion or subluxation in the human body for purposes of removing nerve interference where such interference is the result of or related to distortion, misalignment or subluxation of or in the vertebral column.</w:t>
      </w:r>
    </w:p>
    <w:p w14:paraId="6B2ED776" w14:textId="77777777" w:rsidR="007219FC" w:rsidRDefault="007219FC" w:rsidP="00B94BC2">
      <w:pPr>
        <w:pStyle w:val="Body1"/>
        <w:spacing w:after="0" w:line="240" w:lineRule="auto"/>
        <w:rPr>
          <w:rFonts w:ascii="Arial" w:hAnsi="Arial Unicode MS"/>
          <w:b/>
          <w:sz w:val="24"/>
          <w:szCs w:val="24"/>
        </w:rPr>
      </w:pPr>
    </w:p>
    <w:p w14:paraId="6C41A9FC" w14:textId="7F07D978" w:rsidR="00E47FFE" w:rsidRPr="00AC5EFC" w:rsidRDefault="00E47FFE" w:rsidP="00B94BC2">
      <w:pPr>
        <w:pStyle w:val="Body1"/>
        <w:spacing w:after="0" w:line="240" w:lineRule="auto"/>
        <w:rPr>
          <w:rFonts w:ascii="Arial" w:hAnsi="Arial"/>
          <w:b/>
          <w:sz w:val="24"/>
          <w:szCs w:val="24"/>
        </w:rPr>
      </w:pPr>
      <w:r w:rsidRPr="00AC5EFC">
        <w:rPr>
          <w:rFonts w:ascii="Arial" w:hAnsi="Arial Unicode MS"/>
          <w:b/>
          <w:sz w:val="24"/>
          <w:szCs w:val="24"/>
        </w:rPr>
        <w:t>LIMITATIONS</w:t>
      </w:r>
    </w:p>
    <w:p w14:paraId="6C41A9FD" w14:textId="77777777" w:rsidR="00E47FFE" w:rsidRDefault="00E47FFE" w:rsidP="00B94BC2">
      <w:pPr>
        <w:pStyle w:val="Body1"/>
        <w:tabs>
          <w:tab w:val="left" w:pos="180"/>
        </w:tabs>
        <w:spacing w:after="0" w:line="240" w:lineRule="auto"/>
        <w:jc w:val="both"/>
        <w:rPr>
          <w:rFonts w:ascii="Arial" w:hAnsi="Arial"/>
          <w:sz w:val="18"/>
        </w:rPr>
      </w:pPr>
      <w:r>
        <w:rPr>
          <w:rFonts w:ascii="Arial" w:hAnsi="Arial Unicode MS"/>
          <w:sz w:val="18"/>
        </w:rPr>
        <w:t>Benefits payable under this plan will be reduced by 50% under the following circumstances:</w:t>
      </w:r>
    </w:p>
    <w:p w14:paraId="6C41A9FE" w14:textId="77777777" w:rsidR="00FB0C13" w:rsidRDefault="00FB0C13" w:rsidP="00E47FFE">
      <w:pPr>
        <w:pStyle w:val="Body1"/>
        <w:tabs>
          <w:tab w:val="left" w:pos="180"/>
        </w:tabs>
        <w:spacing w:after="0" w:line="240" w:lineRule="auto"/>
        <w:jc w:val="both"/>
        <w:rPr>
          <w:rFonts w:ascii="Arial" w:hAnsi="Arial Unicode MS"/>
          <w:b/>
          <w:sz w:val="18"/>
          <w:u w:val="single"/>
        </w:rPr>
      </w:pPr>
    </w:p>
    <w:p w14:paraId="6C41A9FF" w14:textId="77777777" w:rsidR="00E47FFE" w:rsidRDefault="00E47FFE" w:rsidP="00E47FFE">
      <w:pPr>
        <w:pStyle w:val="Body1"/>
        <w:tabs>
          <w:tab w:val="left" w:pos="180"/>
        </w:tabs>
        <w:spacing w:after="0" w:line="240" w:lineRule="auto"/>
        <w:jc w:val="both"/>
        <w:rPr>
          <w:rFonts w:ascii="Arial" w:hAnsi="Arial"/>
          <w:sz w:val="18"/>
        </w:rPr>
      </w:pPr>
      <w:r>
        <w:rPr>
          <w:rFonts w:ascii="Arial" w:hAnsi="Arial Unicode MS"/>
          <w:b/>
          <w:sz w:val="18"/>
          <w:u w:val="single"/>
        </w:rPr>
        <w:t>For surgical benefits</w:t>
      </w:r>
      <w:r>
        <w:rPr>
          <w:rFonts w:ascii="Arial" w:hAnsi="Arial Unicode MS"/>
          <w:sz w:val="18"/>
        </w:rPr>
        <w:t xml:space="preserve">: if the </w:t>
      </w:r>
      <w:r>
        <w:rPr>
          <w:rFonts w:ascii="Arial" w:hAnsi="Arial Unicode MS"/>
          <w:b/>
          <w:sz w:val="18"/>
        </w:rPr>
        <w:t xml:space="preserve">covered person </w:t>
      </w:r>
      <w:r>
        <w:rPr>
          <w:rFonts w:ascii="Arial" w:hAnsi="Arial Unicode MS"/>
          <w:sz w:val="18"/>
        </w:rPr>
        <w:t xml:space="preserve">has coverage under an HMO, PPO or similar arrangement; </w:t>
      </w:r>
      <w:r>
        <w:rPr>
          <w:rFonts w:ascii="Arial" w:hAnsi="Arial Unicode MS"/>
          <w:sz w:val="18"/>
          <w:u w:val="single"/>
        </w:rPr>
        <w:t>and</w:t>
      </w:r>
      <w:r>
        <w:rPr>
          <w:rFonts w:ascii="Arial" w:hAnsi="Arial Unicode MS"/>
          <w:sz w:val="18"/>
        </w:rPr>
        <w:t xml:space="preserve"> the </w:t>
      </w:r>
      <w:r>
        <w:rPr>
          <w:rFonts w:ascii="Arial" w:hAnsi="Arial Unicode MS"/>
          <w:b/>
          <w:sz w:val="18"/>
        </w:rPr>
        <w:t xml:space="preserve">covered person </w:t>
      </w:r>
      <w:r>
        <w:rPr>
          <w:rFonts w:ascii="Arial" w:hAnsi="Arial Unicode MS"/>
          <w:sz w:val="18"/>
        </w:rPr>
        <w:t>does not use the facilities of the HMO, PPO or similar arrangement for provision of benefits.</w:t>
      </w:r>
    </w:p>
    <w:p w14:paraId="6C41AA00" w14:textId="77777777" w:rsidR="00E47FFE" w:rsidRPr="00634584" w:rsidRDefault="00E47FFE" w:rsidP="00E47FFE">
      <w:pPr>
        <w:pStyle w:val="Body1"/>
        <w:tabs>
          <w:tab w:val="left" w:pos="180"/>
        </w:tabs>
        <w:spacing w:after="0" w:line="240" w:lineRule="auto"/>
        <w:jc w:val="both"/>
        <w:rPr>
          <w:rFonts w:ascii="Arial" w:hAnsi="Arial"/>
          <w:sz w:val="16"/>
          <w:szCs w:val="16"/>
        </w:rPr>
      </w:pPr>
    </w:p>
    <w:p w14:paraId="6C41AA01" w14:textId="77777777" w:rsidR="00E47FFE" w:rsidRDefault="00E47FFE" w:rsidP="00E47FFE">
      <w:pPr>
        <w:pStyle w:val="Body1"/>
        <w:tabs>
          <w:tab w:val="left" w:pos="180"/>
        </w:tabs>
        <w:spacing w:after="0" w:line="240" w:lineRule="auto"/>
        <w:jc w:val="both"/>
        <w:rPr>
          <w:rFonts w:ascii="Arial" w:hAnsi="Arial"/>
          <w:sz w:val="18"/>
        </w:rPr>
      </w:pPr>
      <w:r>
        <w:rPr>
          <w:rFonts w:ascii="Arial" w:hAnsi="Arial Unicode MS"/>
          <w:b/>
          <w:sz w:val="18"/>
          <w:u w:val="single"/>
        </w:rPr>
        <w:t>For outpatient benefits</w:t>
      </w:r>
      <w:r>
        <w:rPr>
          <w:rFonts w:ascii="Arial" w:hAnsi="Arial Unicode MS"/>
          <w:sz w:val="18"/>
        </w:rPr>
        <w:t xml:space="preserve">: if the </w:t>
      </w:r>
      <w:r>
        <w:rPr>
          <w:rFonts w:ascii="Arial" w:hAnsi="Arial Unicode MS"/>
          <w:b/>
          <w:sz w:val="18"/>
        </w:rPr>
        <w:t xml:space="preserve">covered person </w:t>
      </w:r>
      <w:r>
        <w:rPr>
          <w:rFonts w:ascii="Arial" w:hAnsi="Arial Unicode MS"/>
          <w:sz w:val="18"/>
        </w:rPr>
        <w:t>does not attempt to obtain an out-of-network authorization or a referral from their managed care provider to obtain treatment.</w:t>
      </w:r>
    </w:p>
    <w:p w14:paraId="6C41AA02" w14:textId="77777777" w:rsidR="00E47FFE" w:rsidRPr="00634584" w:rsidRDefault="00E47FFE" w:rsidP="00E47FFE">
      <w:pPr>
        <w:pStyle w:val="Body1"/>
        <w:tabs>
          <w:tab w:val="left" w:pos="180"/>
        </w:tabs>
        <w:spacing w:after="0" w:line="240" w:lineRule="auto"/>
        <w:jc w:val="both"/>
        <w:rPr>
          <w:rFonts w:ascii="Arial" w:hAnsi="Arial"/>
          <w:sz w:val="16"/>
          <w:szCs w:val="16"/>
        </w:rPr>
      </w:pPr>
    </w:p>
    <w:p w14:paraId="6C41AA03" w14:textId="77777777" w:rsidR="00AC5EFC" w:rsidRPr="004B6F43" w:rsidRDefault="00E47FFE" w:rsidP="004B6F43">
      <w:pPr>
        <w:pStyle w:val="Body1"/>
        <w:tabs>
          <w:tab w:val="left" w:pos="180"/>
        </w:tabs>
        <w:spacing w:after="0" w:line="240" w:lineRule="auto"/>
        <w:jc w:val="both"/>
        <w:rPr>
          <w:rFonts w:ascii="Arial" w:hAnsi="Arial"/>
          <w:sz w:val="18"/>
        </w:rPr>
      </w:pPr>
      <w:r>
        <w:rPr>
          <w:rFonts w:ascii="Arial" w:hAnsi="Arial Unicode MS"/>
          <w:sz w:val="18"/>
        </w:rPr>
        <w:t xml:space="preserve">The 50% reduction in benefits will not apply to emergency treatment required within 24-hours following an </w:t>
      </w:r>
      <w:proofErr w:type="gramStart"/>
      <w:r w:rsidR="00D932EB">
        <w:rPr>
          <w:rFonts w:ascii="Arial" w:hAnsi="Arial Unicode MS"/>
          <w:b/>
          <w:sz w:val="18"/>
        </w:rPr>
        <w:t>Accident</w:t>
      </w:r>
      <w:r>
        <w:rPr>
          <w:rFonts w:ascii="Arial" w:hAnsi="Arial Unicode MS"/>
          <w:sz w:val="18"/>
        </w:rPr>
        <w:t xml:space="preserve">  which</w:t>
      </w:r>
      <w:proofErr w:type="gramEnd"/>
      <w:r>
        <w:rPr>
          <w:rFonts w:ascii="Arial" w:hAnsi="Arial Unicode MS"/>
          <w:sz w:val="18"/>
        </w:rPr>
        <w:t xml:space="preserve"> occurred outside the geographic area serviced by the HMO, PPO or similar arrangement.</w:t>
      </w:r>
    </w:p>
    <w:p w14:paraId="6C41AA04" w14:textId="77777777" w:rsidR="00504674" w:rsidRPr="00504674" w:rsidRDefault="00504674" w:rsidP="000B4200">
      <w:pPr>
        <w:pStyle w:val="Body1"/>
        <w:spacing w:after="120" w:line="240" w:lineRule="auto"/>
        <w:rPr>
          <w:rFonts w:ascii="Arial" w:hAnsi="Arial Unicode MS"/>
          <w:b/>
          <w:sz w:val="12"/>
          <w:szCs w:val="12"/>
        </w:rPr>
      </w:pPr>
    </w:p>
    <w:p w14:paraId="6C41AA05" w14:textId="77777777" w:rsidR="00E47FFE" w:rsidRPr="00AC5EFC" w:rsidRDefault="00E47FFE" w:rsidP="000B4200">
      <w:pPr>
        <w:pStyle w:val="Body1"/>
        <w:spacing w:after="120" w:line="240" w:lineRule="auto"/>
        <w:rPr>
          <w:rFonts w:ascii="Arial" w:hAnsi="Arial"/>
          <w:b/>
          <w:sz w:val="18"/>
          <w:szCs w:val="18"/>
        </w:rPr>
      </w:pPr>
      <w:r w:rsidRPr="00AC5EFC">
        <w:rPr>
          <w:rFonts w:ascii="Arial" w:hAnsi="Arial Unicode MS"/>
          <w:b/>
          <w:sz w:val="24"/>
          <w:szCs w:val="24"/>
        </w:rPr>
        <w:t>CLAIM PROCEDURES</w:t>
      </w:r>
    </w:p>
    <w:p w14:paraId="6C41AA06" w14:textId="77777777" w:rsidR="00E47FFE" w:rsidRPr="00AC5EFC"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Report your </w:t>
      </w:r>
      <w:r w:rsidR="00D932EB">
        <w:rPr>
          <w:rFonts w:ascii="Arial" w:eastAsia="Arial Unicode MS" w:hAnsi="Arial Unicode MS"/>
          <w:b/>
          <w:color w:val="000000"/>
          <w:kern w:val="28"/>
          <w:sz w:val="18"/>
          <w:szCs w:val="18"/>
          <w:u w:color="000000"/>
        </w:rPr>
        <w:t>Accident</w:t>
      </w:r>
      <w:r w:rsidRPr="00AC5EFC">
        <w:rPr>
          <w:rFonts w:ascii="Arial" w:eastAsia="Arial Unicode MS" w:hAnsi="Arial Unicode MS"/>
          <w:color w:val="000000"/>
          <w:kern w:val="28"/>
          <w:sz w:val="18"/>
          <w:szCs w:val="18"/>
          <w:u w:color="000000"/>
        </w:rPr>
        <w:t xml:space="preserve"> to Student Health Services. </w:t>
      </w:r>
    </w:p>
    <w:p w14:paraId="6C41AA07" w14:textId="77777777" w:rsidR="00E47FFE" w:rsidRPr="00AC5EFC"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File all charges with your primary insurance carrier first.  If you are insured by an HMO/PPO, you must obtain pre-authorization for all services rendered or benefits will be reduced by 50%. </w:t>
      </w:r>
    </w:p>
    <w:p w14:paraId="6C41AA08" w14:textId="77777777" w:rsidR="00CB7546" w:rsidRPr="00CB7546"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If your primary insurance carrier does not pay the entire </w:t>
      </w:r>
      <w:r w:rsidR="00CB7546">
        <w:rPr>
          <w:rFonts w:ascii="Arial" w:eastAsia="Arial Unicode MS" w:hAnsi="Arial Unicode MS"/>
          <w:color w:val="000000"/>
          <w:kern w:val="28"/>
          <w:sz w:val="18"/>
          <w:szCs w:val="18"/>
          <w:u w:color="000000"/>
        </w:rPr>
        <w:t>bill:</w:t>
      </w:r>
    </w:p>
    <w:p w14:paraId="6C41AA09" w14:textId="10929DC9" w:rsidR="00CB7546" w:rsidRPr="000B1676" w:rsidRDefault="00CB7546" w:rsidP="009375F4">
      <w:pPr>
        <w:pStyle w:val="ListParagraph"/>
        <w:numPr>
          <w:ilvl w:val="0"/>
          <w:numId w:val="40"/>
        </w:numPr>
        <w:spacing w:after="60" w:line="240" w:lineRule="auto"/>
        <w:outlineLvl w:val="0"/>
        <w:rPr>
          <w:rFonts w:ascii="Arial" w:eastAsia="Arial Unicode MS" w:hAnsi="Arial"/>
          <w:sz w:val="18"/>
          <w:szCs w:val="18"/>
          <w:u w:color="000000"/>
        </w:rPr>
      </w:pPr>
      <w:r>
        <w:rPr>
          <w:rFonts w:ascii="Arial" w:eastAsia="Arial Unicode MS" w:hAnsi="Arial Unicode MS"/>
          <w:sz w:val="18"/>
          <w:szCs w:val="18"/>
          <w:u w:color="000000"/>
        </w:rPr>
        <w:t>S</w:t>
      </w:r>
      <w:r w:rsidR="00E47FFE" w:rsidRPr="00CB7546">
        <w:rPr>
          <w:rFonts w:ascii="Arial" w:eastAsia="Arial Unicode MS" w:hAnsi="Arial Unicode MS"/>
          <w:sz w:val="18"/>
          <w:szCs w:val="18"/>
          <w:u w:color="000000"/>
        </w:rPr>
        <w:t xml:space="preserve">ecure a claim form and instructions from </w:t>
      </w:r>
      <w:r>
        <w:rPr>
          <w:rFonts w:ascii="Arial" w:eastAsia="Arial Unicode MS" w:hAnsi="Arial Unicode MS"/>
          <w:sz w:val="18"/>
          <w:szCs w:val="18"/>
          <w:u w:color="000000"/>
        </w:rPr>
        <w:t>S</w:t>
      </w:r>
      <w:r w:rsidR="00E47FFE" w:rsidRPr="00CB7546">
        <w:rPr>
          <w:rFonts w:ascii="Arial" w:eastAsia="Arial Unicode MS" w:hAnsi="Arial Unicode MS"/>
          <w:sz w:val="18"/>
          <w:szCs w:val="18"/>
          <w:u w:color="000000"/>
        </w:rPr>
        <w:t>tudent Health Services</w:t>
      </w:r>
      <w:r>
        <w:rPr>
          <w:rFonts w:ascii="Arial" w:eastAsia="Arial Unicode MS" w:hAnsi="Arial Unicode MS"/>
          <w:sz w:val="18"/>
          <w:szCs w:val="18"/>
          <w:u w:color="000000"/>
        </w:rPr>
        <w:t xml:space="preserve"> or at</w:t>
      </w:r>
      <w:r w:rsidR="009375F4">
        <w:rPr>
          <w:rFonts w:ascii="Arial" w:eastAsia="Arial Unicode MS" w:hAnsi="Arial Unicode MS"/>
          <w:sz w:val="18"/>
          <w:szCs w:val="18"/>
          <w:u w:color="000000"/>
        </w:rPr>
        <w:t>:</w:t>
      </w:r>
      <w:r>
        <w:rPr>
          <w:rFonts w:ascii="Arial" w:eastAsia="Arial Unicode MS" w:hAnsi="Arial Unicode MS"/>
          <w:sz w:val="18"/>
          <w:szCs w:val="18"/>
          <w:u w:color="000000"/>
        </w:rPr>
        <w:t xml:space="preserve"> </w:t>
      </w:r>
      <w:r w:rsidR="00C803D2" w:rsidRPr="00F52FA9">
        <w:rPr>
          <w:rFonts w:ascii="Arial" w:eastAsia="Arial Unicode MS" w:hAnsi="Arial Unicode MS"/>
          <w:b/>
          <w:sz w:val="18"/>
          <w:szCs w:val="18"/>
          <w:u w:color="000000"/>
        </w:rPr>
        <w:t>www.eiiastudent.or</w:t>
      </w:r>
      <w:r w:rsidR="00C803D2" w:rsidRPr="00BA33A2">
        <w:rPr>
          <w:rFonts w:ascii="Arial" w:eastAsia="Arial Unicode MS" w:hAnsi="Arial Unicode MS"/>
          <w:b/>
          <w:sz w:val="18"/>
          <w:szCs w:val="18"/>
          <w:u w:color="000000"/>
        </w:rPr>
        <w:t>g/</w:t>
      </w:r>
      <w:r w:rsidR="00BA33A2" w:rsidRPr="00BA33A2">
        <w:rPr>
          <w:rFonts w:ascii="Arial" w:eastAsia="Arial Unicode MS" w:hAnsi="Arial Unicode MS"/>
          <w:b/>
          <w:sz w:val="18"/>
          <w:szCs w:val="18"/>
          <w:u w:color="000000"/>
        </w:rPr>
        <w:t>EIIA</w:t>
      </w:r>
      <w:r w:rsidR="00C803D2" w:rsidRPr="00BA33A2">
        <w:rPr>
          <w:rFonts w:ascii="Arial" w:eastAsia="Arial Unicode MS" w:hAnsi="Arial Unicode MS"/>
          <w:b/>
          <w:sz w:val="18"/>
          <w:szCs w:val="18"/>
          <w:u w:color="000000"/>
        </w:rPr>
        <w:t>.</w:t>
      </w:r>
      <w:r w:rsidR="00C803D2">
        <w:rPr>
          <w:rFonts w:ascii="Arial" w:eastAsia="Arial Unicode MS" w:hAnsi="Arial Unicode MS"/>
          <w:sz w:val="18"/>
          <w:szCs w:val="18"/>
          <w:u w:color="000000"/>
        </w:rPr>
        <w:t xml:space="preserve"> </w:t>
      </w:r>
    </w:p>
    <w:p w14:paraId="6C41AA0A" w14:textId="77777777" w:rsidR="00CB7546" w:rsidRPr="00CB7546" w:rsidRDefault="00CB7546" w:rsidP="00CB7546">
      <w:pPr>
        <w:pStyle w:val="ListParagraph"/>
        <w:numPr>
          <w:ilvl w:val="0"/>
          <w:numId w:val="40"/>
        </w:numPr>
        <w:spacing w:after="60" w:line="240" w:lineRule="auto"/>
        <w:jc w:val="both"/>
        <w:outlineLvl w:val="0"/>
        <w:rPr>
          <w:rFonts w:ascii="Arial" w:eastAsia="Arial Unicode MS" w:hAnsi="Arial"/>
          <w:sz w:val="18"/>
          <w:szCs w:val="18"/>
          <w:u w:color="000000"/>
        </w:rPr>
      </w:pPr>
      <w:r>
        <w:rPr>
          <w:rFonts w:ascii="Arial" w:eastAsia="Arial Unicode MS" w:hAnsi="Arial Unicode MS"/>
          <w:sz w:val="18"/>
          <w:szCs w:val="18"/>
          <w:u w:color="000000"/>
        </w:rPr>
        <w:t>Complete the front page of the claim form.</w:t>
      </w:r>
    </w:p>
    <w:p w14:paraId="6C41AA0B" w14:textId="77777777" w:rsidR="00CB7546" w:rsidRPr="00CB7546" w:rsidRDefault="00CB7546" w:rsidP="00CB7546">
      <w:pPr>
        <w:pStyle w:val="ListParagraph"/>
        <w:numPr>
          <w:ilvl w:val="0"/>
          <w:numId w:val="40"/>
        </w:numPr>
        <w:spacing w:after="60" w:line="240" w:lineRule="auto"/>
        <w:jc w:val="both"/>
        <w:outlineLvl w:val="0"/>
        <w:rPr>
          <w:rFonts w:ascii="Arial" w:eastAsia="Arial Unicode MS" w:hAnsi="Arial"/>
          <w:sz w:val="18"/>
          <w:szCs w:val="18"/>
          <w:u w:color="000000"/>
        </w:rPr>
      </w:pPr>
      <w:r>
        <w:rPr>
          <w:rFonts w:ascii="Arial" w:eastAsia="Arial Unicode MS" w:hAnsi="Arial Unicode MS"/>
          <w:sz w:val="18"/>
          <w:szCs w:val="18"/>
          <w:u w:color="000000"/>
        </w:rPr>
        <w:t xml:space="preserve">Submit the </w:t>
      </w:r>
      <w:r w:rsidR="00E47FFE" w:rsidRPr="00CB7546">
        <w:rPr>
          <w:rFonts w:ascii="Arial" w:eastAsia="Arial Unicode MS" w:hAnsi="Arial Unicode MS"/>
          <w:sz w:val="18"/>
          <w:szCs w:val="18"/>
          <w:u w:color="000000"/>
        </w:rPr>
        <w:t>itemized insurance bills along with the explanation of benefits from your primary carrier (if you have other insurance)</w:t>
      </w:r>
      <w:r>
        <w:rPr>
          <w:rFonts w:ascii="Arial" w:eastAsia="Arial Unicode MS" w:hAnsi="Arial Unicode MS"/>
          <w:sz w:val="18"/>
          <w:szCs w:val="18"/>
          <w:u w:color="000000"/>
        </w:rPr>
        <w:t>.</w:t>
      </w:r>
    </w:p>
    <w:p w14:paraId="6C41AA0C" w14:textId="77777777" w:rsidR="00E47FFE" w:rsidRPr="00CB7546" w:rsidRDefault="00CB7546" w:rsidP="00CB7546">
      <w:pPr>
        <w:pStyle w:val="ListParagraph"/>
        <w:numPr>
          <w:ilvl w:val="0"/>
          <w:numId w:val="40"/>
        </w:numPr>
        <w:spacing w:after="60" w:line="240" w:lineRule="auto"/>
        <w:jc w:val="both"/>
        <w:outlineLvl w:val="0"/>
        <w:rPr>
          <w:rFonts w:ascii="Arial" w:eastAsia="Arial Unicode MS" w:hAnsi="Arial"/>
          <w:sz w:val="18"/>
          <w:szCs w:val="18"/>
          <w:u w:color="000000"/>
        </w:rPr>
      </w:pPr>
      <w:r>
        <w:rPr>
          <w:rFonts w:ascii="Arial" w:eastAsia="Arial Unicode MS" w:hAnsi="Arial Unicode MS"/>
          <w:sz w:val="18"/>
          <w:szCs w:val="18"/>
          <w:u w:color="000000"/>
        </w:rPr>
        <w:t>M</w:t>
      </w:r>
      <w:r w:rsidR="00E47FFE" w:rsidRPr="00CB7546">
        <w:rPr>
          <w:rFonts w:ascii="Arial" w:eastAsia="Arial Unicode MS" w:hAnsi="Arial Unicode MS"/>
          <w:sz w:val="18"/>
          <w:szCs w:val="18"/>
          <w:u w:color="000000"/>
        </w:rPr>
        <w:t>ail them to the address on the claim form or the claims administrator below.  (Please do not submit duplicate claim forms)</w:t>
      </w:r>
    </w:p>
    <w:p w14:paraId="6C41AA0D" w14:textId="77777777" w:rsidR="00E47FFE" w:rsidRPr="00AC5EFC"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All subsequent claim information regarding your claim should be identified with your name, the institution name and the initial date of your </w:t>
      </w:r>
      <w:r w:rsidR="00D932EB">
        <w:rPr>
          <w:rFonts w:ascii="Arial" w:eastAsia="Arial Unicode MS" w:hAnsi="Arial Unicode MS"/>
          <w:b/>
          <w:color w:val="000000"/>
          <w:kern w:val="28"/>
          <w:sz w:val="18"/>
          <w:szCs w:val="18"/>
          <w:u w:color="000000"/>
        </w:rPr>
        <w:t>accident</w:t>
      </w:r>
      <w:r w:rsidRPr="00AC5EFC">
        <w:rPr>
          <w:rFonts w:ascii="Arial" w:eastAsia="Arial Unicode MS" w:hAnsi="Arial Unicode MS"/>
          <w:color w:val="000000"/>
          <w:kern w:val="28"/>
          <w:sz w:val="18"/>
          <w:szCs w:val="18"/>
          <w:u w:color="000000"/>
        </w:rPr>
        <w:t>.</w:t>
      </w:r>
    </w:p>
    <w:p w14:paraId="6C41AA0E" w14:textId="77777777" w:rsidR="00E47FFE" w:rsidRPr="00AC5EFC" w:rsidRDefault="00E47FFE" w:rsidP="000B4200">
      <w:pPr>
        <w:widowControl w:val="0"/>
        <w:numPr>
          <w:ilvl w:val="0"/>
          <w:numId w:val="22"/>
        </w:numPr>
        <w:spacing w:after="60" w:line="240" w:lineRule="auto"/>
        <w:ind w:hanging="360"/>
        <w:jc w:val="both"/>
        <w:outlineLvl w:val="0"/>
        <w:rPr>
          <w:rFonts w:ascii="Arial" w:eastAsia="Arial Unicode MS" w:hAnsi="Arial"/>
          <w:color w:val="000000"/>
          <w:kern w:val="28"/>
          <w:sz w:val="18"/>
          <w:szCs w:val="18"/>
          <w:u w:color="000000"/>
        </w:rPr>
      </w:pPr>
      <w:r w:rsidRPr="00AC5EFC">
        <w:rPr>
          <w:rFonts w:ascii="Arial" w:eastAsia="Arial Unicode MS" w:hAnsi="Arial Unicode MS"/>
          <w:color w:val="000000"/>
          <w:kern w:val="28"/>
          <w:sz w:val="18"/>
          <w:szCs w:val="18"/>
          <w:u w:color="000000"/>
        </w:rPr>
        <w:t xml:space="preserve">All claim information should be submitted to:   </w:t>
      </w:r>
    </w:p>
    <w:p w14:paraId="6C41AA0F" w14:textId="77777777" w:rsidR="004943DE" w:rsidRPr="00E123AC" w:rsidRDefault="004943DE" w:rsidP="00E47FFE">
      <w:pPr>
        <w:widowControl w:val="0"/>
        <w:spacing w:after="0" w:line="240" w:lineRule="auto"/>
        <w:jc w:val="center"/>
        <w:outlineLvl w:val="0"/>
        <w:rPr>
          <w:rFonts w:ascii="Arial" w:eastAsia="Arial Unicode MS" w:hAnsi="Arial Unicode MS"/>
          <w:b/>
          <w:color w:val="000000"/>
          <w:kern w:val="28"/>
          <w:sz w:val="12"/>
          <w:szCs w:val="12"/>
          <w:u w:color="000000"/>
        </w:rPr>
      </w:pPr>
    </w:p>
    <w:p w14:paraId="6C41AA10" w14:textId="77777777" w:rsidR="00E47FFE" w:rsidRDefault="00E47FFE" w:rsidP="00E47FFE">
      <w:pPr>
        <w:widowControl w:val="0"/>
        <w:spacing w:after="0" w:line="240" w:lineRule="auto"/>
        <w:jc w:val="center"/>
        <w:outlineLvl w:val="0"/>
        <w:rPr>
          <w:rFonts w:ascii="Arial" w:eastAsia="Arial Unicode MS" w:hAnsi="Arial"/>
          <w:b/>
          <w:color w:val="000000"/>
          <w:kern w:val="28"/>
          <w:sz w:val="18"/>
          <w:u w:color="000000"/>
        </w:rPr>
      </w:pPr>
      <w:r>
        <w:rPr>
          <w:rFonts w:ascii="Arial" w:eastAsia="Arial Unicode MS" w:hAnsi="Arial Unicode MS"/>
          <w:b/>
          <w:color w:val="000000"/>
          <w:kern w:val="28"/>
          <w:sz w:val="18"/>
          <w:u w:color="000000"/>
        </w:rPr>
        <w:t>NAHGA Claim Services</w:t>
      </w:r>
    </w:p>
    <w:p w14:paraId="6C41AA11" w14:textId="77777777" w:rsidR="00E47FFE" w:rsidRDefault="00E47FFE" w:rsidP="00E47FFE">
      <w:pPr>
        <w:pStyle w:val="Body1"/>
        <w:widowControl w:val="0"/>
        <w:spacing w:after="0" w:line="240" w:lineRule="auto"/>
        <w:jc w:val="center"/>
        <w:rPr>
          <w:rFonts w:ascii="Arial" w:hAnsi="Arial"/>
          <w:b/>
          <w:sz w:val="18"/>
        </w:rPr>
      </w:pPr>
      <w:r>
        <w:rPr>
          <w:rFonts w:ascii="Arial" w:hAnsi="Arial Unicode MS"/>
          <w:b/>
          <w:sz w:val="18"/>
        </w:rPr>
        <w:t>PO Box 189</w:t>
      </w:r>
    </w:p>
    <w:p w14:paraId="6C41AA12" w14:textId="77777777" w:rsidR="00E47FFE" w:rsidRDefault="00E47FFE" w:rsidP="00E47FFE">
      <w:pPr>
        <w:pStyle w:val="Body1"/>
        <w:widowControl w:val="0"/>
        <w:spacing w:after="0" w:line="240" w:lineRule="auto"/>
        <w:jc w:val="center"/>
        <w:rPr>
          <w:rFonts w:ascii="Arial" w:hAnsi="Arial"/>
          <w:b/>
          <w:sz w:val="18"/>
        </w:rPr>
      </w:pPr>
      <w:r>
        <w:rPr>
          <w:rFonts w:ascii="Arial" w:hAnsi="Arial Unicode MS"/>
          <w:b/>
          <w:sz w:val="18"/>
        </w:rPr>
        <w:t>Bridgton, ME 04009</w:t>
      </w:r>
    </w:p>
    <w:p w14:paraId="6C41AA13" w14:textId="77777777" w:rsidR="00E47FFE" w:rsidRDefault="00E47FFE" w:rsidP="00E47FFE">
      <w:pPr>
        <w:pStyle w:val="Body1"/>
        <w:widowControl w:val="0"/>
        <w:spacing w:after="0" w:line="240" w:lineRule="auto"/>
        <w:jc w:val="center"/>
        <w:rPr>
          <w:rFonts w:ascii="Arial" w:hAnsi="Arial"/>
          <w:b/>
          <w:sz w:val="18"/>
        </w:rPr>
      </w:pPr>
      <w:r>
        <w:rPr>
          <w:rFonts w:ascii="Arial" w:hAnsi="Arial Unicode MS"/>
          <w:b/>
          <w:sz w:val="18"/>
        </w:rPr>
        <w:t>Phone: 877-497-</w:t>
      </w:r>
      <w:proofErr w:type="gramStart"/>
      <w:r>
        <w:rPr>
          <w:rFonts w:ascii="Arial" w:hAnsi="Arial Unicode MS"/>
          <w:b/>
          <w:sz w:val="18"/>
        </w:rPr>
        <w:t>4980  l</w:t>
      </w:r>
      <w:proofErr w:type="gramEnd"/>
      <w:r>
        <w:rPr>
          <w:rFonts w:ascii="Arial" w:hAnsi="Arial Unicode MS"/>
          <w:b/>
          <w:sz w:val="18"/>
        </w:rPr>
        <w:t xml:space="preserve">  Fax: 207-647-4569</w:t>
      </w:r>
    </w:p>
    <w:p w14:paraId="6C41AA14" w14:textId="77777777" w:rsidR="00E47FFE" w:rsidRDefault="00E47FFE" w:rsidP="00E47FFE">
      <w:pPr>
        <w:pStyle w:val="Body1"/>
        <w:widowControl w:val="0"/>
        <w:spacing w:after="0" w:line="240" w:lineRule="auto"/>
        <w:jc w:val="center"/>
      </w:pPr>
      <w:r>
        <w:rPr>
          <w:rFonts w:ascii="Arial" w:hAnsi="Arial Unicode MS"/>
          <w:b/>
          <w:sz w:val="18"/>
        </w:rPr>
        <w:t xml:space="preserve">E-mail: </w:t>
      </w:r>
      <w:hyperlink r:id="rId18" w:history="1">
        <w:r>
          <w:rPr>
            <w:rFonts w:ascii="Arial" w:hAnsi="Arial Unicode MS"/>
            <w:b/>
            <w:sz w:val="18"/>
            <w:u w:val="single"/>
          </w:rPr>
          <w:t>eiia@nahga.com</w:t>
        </w:r>
      </w:hyperlink>
    </w:p>
    <w:p w14:paraId="6C41AA15" w14:textId="77777777" w:rsidR="00E47FFE" w:rsidRPr="0022775E" w:rsidRDefault="00E47FFE" w:rsidP="00E47FFE">
      <w:pPr>
        <w:pStyle w:val="Body1"/>
        <w:widowControl w:val="0"/>
        <w:spacing w:after="0" w:line="240" w:lineRule="auto"/>
        <w:jc w:val="center"/>
        <w:rPr>
          <w:sz w:val="18"/>
          <w:szCs w:val="18"/>
        </w:rPr>
      </w:pPr>
    </w:p>
    <w:p w14:paraId="6C41AA16" w14:textId="13264CDF" w:rsidR="00E47FFE" w:rsidRDefault="006930BC" w:rsidP="00E47FFE">
      <w:pPr>
        <w:pStyle w:val="Body1"/>
        <w:widowControl w:val="0"/>
        <w:spacing w:after="0" w:line="240" w:lineRule="auto"/>
        <w:jc w:val="center"/>
      </w:pPr>
      <w:r>
        <w:rPr>
          <w:rFonts w:ascii="Arial" w:hAnsi="Arial" w:cs="Arial"/>
          <w:noProof/>
          <w:sz w:val="20"/>
        </w:rPr>
        <w:drawing>
          <wp:inline distT="0" distB="0" distL="0" distR="0" wp14:anchorId="3F5FBB03" wp14:editId="56963E2D">
            <wp:extent cx="1362075" cy="7642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AHGA Insurance Logo, 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9111" cy="768224"/>
                    </a:xfrm>
                    <a:prstGeom prst="rect">
                      <a:avLst/>
                    </a:prstGeom>
                  </pic:spPr>
                </pic:pic>
              </a:graphicData>
            </a:graphic>
          </wp:inline>
        </w:drawing>
      </w:r>
    </w:p>
    <w:p w14:paraId="6C41AA17" w14:textId="63BBEB87" w:rsidR="00E47FFE" w:rsidRDefault="00E47FFE" w:rsidP="00E47FFE">
      <w:pPr>
        <w:widowControl w:val="0"/>
        <w:spacing w:before="20" w:after="40" w:line="213" w:lineRule="auto"/>
        <w:jc w:val="both"/>
        <w:outlineLvl w:val="0"/>
        <w:rPr>
          <w:rFonts w:ascii="Georgia" w:eastAsia="Arial Unicode MS" w:hAnsi="Georgia"/>
          <w:color w:val="000000"/>
          <w:kern w:val="28"/>
          <w:sz w:val="16"/>
          <w:szCs w:val="16"/>
          <w:u w:color="000000"/>
        </w:rPr>
      </w:pPr>
    </w:p>
    <w:p w14:paraId="3B478D22" w14:textId="42FE2B31" w:rsidR="00BA33A2" w:rsidRDefault="00BA33A2" w:rsidP="00E47FFE">
      <w:pPr>
        <w:widowControl w:val="0"/>
        <w:spacing w:before="20" w:after="40" w:line="213" w:lineRule="auto"/>
        <w:jc w:val="both"/>
        <w:outlineLvl w:val="0"/>
        <w:rPr>
          <w:rFonts w:ascii="Georgia" w:eastAsia="Arial Unicode MS" w:hAnsi="Georgia"/>
          <w:color w:val="000000"/>
          <w:kern w:val="28"/>
          <w:sz w:val="16"/>
          <w:szCs w:val="16"/>
          <w:u w:color="000000"/>
        </w:rPr>
      </w:pPr>
    </w:p>
    <w:p w14:paraId="2BCBC879" w14:textId="77777777" w:rsidR="00BA33A2" w:rsidRPr="003C3358" w:rsidRDefault="00BA33A2" w:rsidP="00E47FFE">
      <w:pPr>
        <w:widowControl w:val="0"/>
        <w:spacing w:before="20" w:after="40" w:line="213" w:lineRule="auto"/>
        <w:jc w:val="both"/>
        <w:outlineLvl w:val="0"/>
        <w:rPr>
          <w:rFonts w:ascii="Georgia" w:eastAsia="Arial Unicode MS" w:hAnsi="Georgia"/>
          <w:color w:val="000000"/>
          <w:kern w:val="28"/>
          <w:sz w:val="16"/>
          <w:szCs w:val="16"/>
          <w:u w:color="000000"/>
        </w:rPr>
      </w:pPr>
      <w:bookmarkStart w:id="4" w:name="_GoBack"/>
      <w:bookmarkEnd w:id="4"/>
    </w:p>
    <w:p w14:paraId="6C41AA18" w14:textId="4AE8564F" w:rsidR="00E47FFE" w:rsidRDefault="00E47FFE" w:rsidP="00E47FFE">
      <w:pPr>
        <w:widowControl w:val="0"/>
        <w:spacing w:before="20" w:after="40" w:line="213" w:lineRule="auto"/>
        <w:jc w:val="both"/>
        <w:outlineLvl w:val="0"/>
        <w:rPr>
          <w:rFonts w:ascii="Arial" w:eastAsia="Arial Unicode MS" w:hAnsi="Arial"/>
          <w:b/>
          <w:color w:val="000000"/>
          <w:kern w:val="28"/>
          <w:sz w:val="24"/>
          <w:u w:color="000000"/>
        </w:rPr>
      </w:pPr>
      <w:r>
        <w:rPr>
          <w:rFonts w:ascii="Arial" w:eastAsia="Arial Unicode MS" w:hAnsi="Arial Unicode MS"/>
          <w:b/>
          <w:color w:val="000000"/>
          <w:kern w:val="28"/>
          <w:sz w:val="24"/>
          <w:u w:color="000000"/>
        </w:rPr>
        <w:t>IMPORTANT!</w:t>
      </w:r>
    </w:p>
    <w:p w14:paraId="6C41AA19" w14:textId="77777777" w:rsidR="00E47FFE" w:rsidRPr="00AC5EFC" w:rsidRDefault="00E47FFE" w:rsidP="002B6EFE">
      <w:pPr>
        <w:pStyle w:val="ListParagraph"/>
        <w:numPr>
          <w:ilvl w:val="1"/>
          <w:numId w:val="21"/>
        </w:numPr>
        <w:spacing w:after="0" w:line="240" w:lineRule="auto"/>
        <w:ind w:left="648" w:hanging="360"/>
        <w:jc w:val="both"/>
        <w:outlineLvl w:val="0"/>
        <w:rPr>
          <w:rFonts w:ascii="Arial" w:eastAsia="Arial Unicode MS" w:hAnsi="Arial"/>
          <w:u w:color="000000"/>
        </w:rPr>
      </w:pPr>
      <w:r w:rsidRPr="00AC5EFC">
        <w:rPr>
          <w:rFonts w:ascii="Arial" w:eastAsia="Arial Unicode MS" w:hAnsi="Arial Unicode MS"/>
          <w:sz w:val="18"/>
          <w:u w:color="000000"/>
        </w:rPr>
        <w:t>Claims for</w:t>
      </w:r>
      <w:r w:rsidR="00440469">
        <w:rPr>
          <w:rFonts w:ascii="Arial" w:eastAsia="Arial Unicode MS" w:hAnsi="Arial Unicode MS"/>
          <w:sz w:val="18"/>
          <w:u w:color="000000"/>
        </w:rPr>
        <w:t>ms must be submitted within 6 months</w:t>
      </w:r>
      <w:r w:rsidRPr="00AC5EFC">
        <w:rPr>
          <w:rFonts w:ascii="Arial" w:eastAsia="Arial Unicode MS" w:hAnsi="Arial Unicode MS"/>
          <w:sz w:val="18"/>
          <w:u w:color="000000"/>
        </w:rPr>
        <w:t xml:space="preserve"> from the date of </w:t>
      </w:r>
      <w:r w:rsidR="00D932EB" w:rsidRPr="00E76D49">
        <w:rPr>
          <w:rFonts w:ascii="Arial" w:eastAsia="Arial Unicode MS" w:hAnsi="Arial Unicode MS"/>
          <w:b/>
          <w:sz w:val="18"/>
          <w:u w:color="000000"/>
        </w:rPr>
        <w:t>injury</w:t>
      </w:r>
      <w:r w:rsidRPr="00AC5EFC">
        <w:rPr>
          <w:rFonts w:ascii="Arial" w:eastAsia="Arial Unicode MS" w:hAnsi="Arial Unicode MS"/>
          <w:sz w:val="18"/>
          <w:u w:color="000000"/>
        </w:rPr>
        <w:t>.</w:t>
      </w:r>
    </w:p>
    <w:p w14:paraId="6C41AA1A" w14:textId="77777777" w:rsidR="00E47FFE" w:rsidRPr="000B4200" w:rsidRDefault="00E47FFE" w:rsidP="002B6EFE">
      <w:pPr>
        <w:pStyle w:val="ListParagraph"/>
        <w:numPr>
          <w:ilvl w:val="1"/>
          <w:numId w:val="21"/>
        </w:numPr>
        <w:spacing w:after="0" w:line="240" w:lineRule="auto"/>
        <w:ind w:left="648" w:hanging="360"/>
        <w:jc w:val="both"/>
        <w:outlineLvl w:val="0"/>
        <w:rPr>
          <w:rFonts w:ascii="Arial" w:eastAsia="Arial Unicode MS" w:hAnsi="Arial"/>
          <w:u w:color="000000"/>
        </w:rPr>
      </w:pPr>
      <w:r w:rsidRPr="00AC5EFC">
        <w:rPr>
          <w:rFonts w:ascii="Arial" w:eastAsia="Arial Unicode MS" w:hAnsi="Arial Unicode MS"/>
          <w:sz w:val="18"/>
          <w:u w:color="000000"/>
        </w:rPr>
        <w:t>All covered expenses must be submitted within 12 months from date of service or charges will be denied.</w:t>
      </w:r>
    </w:p>
    <w:p w14:paraId="6C41AA1B" w14:textId="51D57E1D" w:rsidR="000B4200" w:rsidRPr="003C3358" w:rsidRDefault="000B4200" w:rsidP="000B4200">
      <w:pPr>
        <w:spacing w:after="0" w:line="240" w:lineRule="auto"/>
        <w:jc w:val="both"/>
        <w:outlineLvl w:val="0"/>
        <w:rPr>
          <w:rFonts w:ascii="Arial" w:eastAsia="Arial Unicode MS" w:hAnsi="Arial"/>
          <w:sz w:val="16"/>
          <w:szCs w:val="16"/>
          <w:u w:color="000000"/>
        </w:rPr>
      </w:pPr>
    </w:p>
    <w:p w14:paraId="6C41AA1C" w14:textId="34D16AB5" w:rsidR="000B4200" w:rsidRDefault="007219FC" w:rsidP="000B4200">
      <w:pPr>
        <w:spacing w:after="0" w:line="240" w:lineRule="auto"/>
        <w:jc w:val="both"/>
        <w:outlineLvl w:val="0"/>
        <w:rPr>
          <w:rFonts w:ascii="Arial" w:eastAsia="Arial Unicode MS" w:hAnsi="Arial"/>
          <w:u w:color="000000"/>
        </w:rPr>
      </w:pPr>
      <w:r>
        <w:rPr>
          <w:rFonts w:ascii="Arial" w:hAnsi="Arial"/>
          <w:noProof/>
          <w:sz w:val="18"/>
        </w:rPr>
        <mc:AlternateContent>
          <mc:Choice Requires="wps">
            <w:drawing>
              <wp:anchor distT="0" distB="0" distL="114300" distR="114300" simplePos="0" relativeHeight="251693056" behindDoc="0" locked="0" layoutInCell="1" allowOverlap="1" wp14:anchorId="6C41AA39" wp14:editId="23ACD991">
                <wp:simplePos x="0" y="0"/>
                <wp:positionH relativeFrom="column">
                  <wp:posOffset>143510</wp:posOffset>
                </wp:positionH>
                <wp:positionV relativeFrom="paragraph">
                  <wp:posOffset>92710</wp:posOffset>
                </wp:positionV>
                <wp:extent cx="3101340" cy="664845"/>
                <wp:effectExtent l="19050" t="19050" r="41910" b="5905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664845"/>
                        </a:xfrm>
                        <a:prstGeom prst="rect">
                          <a:avLst/>
                        </a:prstGeom>
                        <a:solidFill>
                          <a:schemeClr val="accent5">
                            <a:lumMod val="75000"/>
                          </a:schemeClr>
                        </a:solidFill>
                        <a:ln w="38100">
                          <a:solidFill>
                            <a:schemeClr val="tx1">
                              <a:lumMod val="100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6C41AA4F" w14:textId="77777777" w:rsidR="009B7F12" w:rsidRPr="00F92D8F" w:rsidRDefault="009B7F12" w:rsidP="00634584">
                            <w:pPr>
                              <w:spacing w:after="120"/>
                              <w:jc w:val="both"/>
                              <w:rPr>
                                <w:rFonts w:ascii="Arial" w:hAnsi="Arial" w:cs="Arial"/>
                                <w:b/>
                                <w:bCs/>
                                <w:i/>
                                <w:iCs/>
                                <w:color w:val="FFFFFF" w:themeColor="background1"/>
                                <w:sz w:val="18"/>
                                <w:szCs w:val="18"/>
                              </w:rPr>
                            </w:pPr>
                            <w:r w:rsidRPr="00F92D8F">
                              <w:rPr>
                                <w:rFonts w:ascii="Arial" w:hAnsi="Arial" w:cs="Arial"/>
                                <w:b/>
                                <w:bCs/>
                                <w:i/>
                                <w:iCs/>
                                <w:color w:val="FFFFFF" w:themeColor="background1"/>
                                <w:sz w:val="18"/>
                                <w:szCs w:val="18"/>
                              </w:rPr>
                              <w:t xml:space="preserve">If you are unable to download or print this </w:t>
                            </w:r>
                            <w:proofErr w:type="gramStart"/>
                            <w:r w:rsidRPr="00F92D8F">
                              <w:rPr>
                                <w:rFonts w:ascii="Arial" w:hAnsi="Arial" w:cs="Arial"/>
                                <w:b/>
                                <w:bCs/>
                                <w:i/>
                                <w:iCs/>
                                <w:color w:val="FFFFFF" w:themeColor="background1"/>
                                <w:sz w:val="18"/>
                                <w:szCs w:val="18"/>
                              </w:rPr>
                              <w:t>brochure</w:t>
                            </w:r>
                            <w:proofErr w:type="gramEnd"/>
                            <w:r w:rsidRPr="00F92D8F">
                              <w:rPr>
                                <w:rFonts w:ascii="Arial" w:hAnsi="Arial" w:cs="Arial"/>
                                <w:b/>
                                <w:bCs/>
                                <w:i/>
                                <w:iCs/>
                                <w:color w:val="FFFFFF" w:themeColor="background1"/>
                                <w:sz w:val="18"/>
                                <w:szCs w:val="18"/>
                              </w:rPr>
                              <w:t xml:space="preserve"> please feel free to contact:</w:t>
                            </w:r>
                          </w:p>
                          <w:p w14:paraId="6C41AA50" w14:textId="77777777" w:rsidR="009B7F12" w:rsidRPr="00F92D8F" w:rsidRDefault="009B7F12" w:rsidP="00CE5BD3">
                            <w:pPr>
                              <w:spacing w:after="0" w:line="274" w:lineRule="auto"/>
                              <w:jc w:val="center"/>
                              <w:rPr>
                                <w:rFonts w:ascii="Arial" w:hAnsi="Arial" w:cs="Arial"/>
                                <w:b/>
                                <w:bCs/>
                                <w:i/>
                                <w:iCs/>
                                <w:color w:val="FFFFFF" w:themeColor="background1"/>
                                <w:sz w:val="18"/>
                                <w:szCs w:val="18"/>
                              </w:rPr>
                            </w:pPr>
                            <w:r w:rsidRPr="00F92D8F">
                              <w:rPr>
                                <w:rFonts w:ascii="Arial" w:hAnsi="Arial" w:cs="Arial"/>
                                <w:b/>
                                <w:bCs/>
                                <w:i/>
                                <w:iCs/>
                                <w:color w:val="FFFFFF" w:themeColor="background1"/>
                                <w:sz w:val="18"/>
                                <w:szCs w:val="18"/>
                              </w:rPr>
                              <w:t>NAHGA at 877</w:t>
                            </w:r>
                            <w:r>
                              <w:rPr>
                                <w:rFonts w:ascii="Arial" w:hAnsi="Arial" w:cs="Arial"/>
                                <w:b/>
                                <w:bCs/>
                                <w:i/>
                                <w:iCs/>
                                <w:color w:val="FFFFFF" w:themeColor="background1"/>
                                <w:sz w:val="18"/>
                                <w:szCs w:val="18"/>
                              </w:rPr>
                              <w:t>.</w:t>
                            </w:r>
                            <w:r w:rsidRPr="00F92D8F">
                              <w:rPr>
                                <w:rFonts w:ascii="Arial" w:hAnsi="Arial" w:cs="Arial"/>
                                <w:b/>
                                <w:bCs/>
                                <w:i/>
                                <w:iCs/>
                                <w:color w:val="FFFFFF" w:themeColor="background1"/>
                                <w:sz w:val="18"/>
                                <w:szCs w:val="18"/>
                              </w:rPr>
                              <w:t>497</w:t>
                            </w:r>
                            <w:r>
                              <w:rPr>
                                <w:rFonts w:ascii="Arial" w:hAnsi="Arial" w:cs="Arial"/>
                                <w:b/>
                                <w:bCs/>
                                <w:i/>
                                <w:iCs/>
                                <w:color w:val="FFFFFF" w:themeColor="background1"/>
                                <w:sz w:val="18"/>
                                <w:szCs w:val="18"/>
                              </w:rPr>
                              <w:t>.</w:t>
                            </w:r>
                            <w:r w:rsidRPr="00F92D8F">
                              <w:rPr>
                                <w:rFonts w:ascii="Arial" w:hAnsi="Arial" w:cs="Arial"/>
                                <w:b/>
                                <w:bCs/>
                                <w:i/>
                                <w:iCs/>
                                <w:color w:val="FFFFFF" w:themeColor="background1"/>
                                <w:sz w:val="18"/>
                                <w:szCs w:val="18"/>
                              </w:rPr>
                              <w:t>4980 or</w:t>
                            </w:r>
                            <w:r>
                              <w:rPr>
                                <w:rFonts w:ascii="Arial" w:hAnsi="Arial" w:cs="Arial"/>
                                <w:b/>
                                <w:bCs/>
                                <w:i/>
                                <w:iCs/>
                                <w:color w:val="FFFFFF" w:themeColor="background1"/>
                                <w:sz w:val="18"/>
                                <w:szCs w:val="18"/>
                              </w:rPr>
                              <w:t xml:space="preserve"> EIIA at 888.255.</w:t>
                            </w:r>
                            <w:r w:rsidRPr="00F92D8F">
                              <w:rPr>
                                <w:rFonts w:ascii="Arial" w:hAnsi="Arial" w:cs="Arial"/>
                                <w:b/>
                                <w:bCs/>
                                <w:i/>
                                <w:iCs/>
                                <w:color w:val="FFFFFF" w:themeColor="background1"/>
                                <w:sz w:val="18"/>
                                <w:szCs w:val="18"/>
                              </w:rPr>
                              <w:t>4029</w:t>
                            </w:r>
                          </w:p>
                          <w:p w14:paraId="6C41AA51" w14:textId="77777777" w:rsidR="009B7F12" w:rsidRPr="00F92D8F" w:rsidRDefault="009B7F12" w:rsidP="00CE5BD3">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AA39" id="Text Box 8" o:spid="_x0000_s1034" type="#_x0000_t202" style="position:absolute;left:0;text-align:left;margin-left:11.3pt;margin-top:7.3pt;width:244.2pt;height:5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" fillcolor="#31849b [2408]" strokecolor="black [3213]" strokeweight="3pt">
                <v:shadow on="t" color="#243f60 [1604]" opacity=".5" offset="1pt"/>
                <v:textbox>
                  <w:txbxContent>
                    <w:p w14:paraId="6C41AA4F" w14:textId="77777777" w:rsidR="009B7F12" w:rsidRPr="00F92D8F" w:rsidRDefault="009B7F12" w:rsidP="00634584">
                      <w:pPr>
                        <w:spacing w:after="120"/>
                        <w:jc w:val="both"/>
                        <w:rPr>
                          <w:rFonts w:ascii="Arial" w:hAnsi="Arial" w:cs="Arial"/>
                          <w:b/>
                          <w:bCs/>
                          <w:i/>
                          <w:iCs/>
                          <w:color w:val="FFFFFF" w:themeColor="background1"/>
                          <w:sz w:val="18"/>
                          <w:szCs w:val="18"/>
                        </w:rPr>
                      </w:pPr>
                      <w:r w:rsidRPr="00F92D8F">
                        <w:rPr>
                          <w:rFonts w:ascii="Arial" w:hAnsi="Arial" w:cs="Arial"/>
                          <w:b/>
                          <w:bCs/>
                          <w:i/>
                          <w:iCs/>
                          <w:color w:val="FFFFFF" w:themeColor="background1"/>
                          <w:sz w:val="18"/>
                          <w:szCs w:val="18"/>
                        </w:rPr>
                        <w:t xml:space="preserve">If you are unable to download or print this </w:t>
                      </w:r>
                      <w:proofErr w:type="gramStart"/>
                      <w:r w:rsidRPr="00F92D8F">
                        <w:rPr>
                          <w:rFonts w:ascii="Arial" w:hAnsi="Arial" w:cs="Arial"/>
                          <w:b/>
                          <w:bCs/>
                          <w:i/>
                          <w:iCs/>
                          <w:color w:val="FFFFFF" w:themeColor="background1"/>
                          <w:sz w:val="18"/>
                          <w:szCs w:val="18"/>
                        </w:rPr>
                        <w:t>brochure</w:t>
                      </w:r>
                      <w:proofErr w:type="gramEnd"/>
                      <w:r w:rsidRPr="00F92D8F">
                        <w:rPr>
                          <w:rFonts w:ascii="Arial" w:hAnsi="Arial" w:cs="Arial"/>
                          <w:b/>
                          <w:bCs/>
                          <w:i/>
                          <w:iCs/>
                          <w:color w:val="FFFFFF" w:themeColor="background1"/>
                          <w:sz w:val="18"/>
                          <w:szCs w:val="18"/>
                        </w:rPr>
                        <w:t xml:space="preserve"> please feel free to contact:</w:t>
                      </w:r>
                    </w:p>
                    <w:p w14:paraId="6C41AA50" w14:textId="77777777" w:rsidR="009B7F12" w:rsidRPr="00F92D8F" w:rsidRDefault="009B7F12" w:rsidP="00CE5BD3">
                      <w:pPr>
                        <w:spacing w:after="0" w:line="274" w:lineRule="auto"/>
                        <w:jc w:val="center"/>
                        <w:rPr>
                          <w:rFonts w:ascii="Arial" w:hAnsi="Arial" w:cs="Arial"/>
                          <w:b/>
                          <w:bCs/>
                          <w:i/>
                          <w:iCs/>
                          <w:color w:val="FFFFFF" w:themeColor="background1"/>
                          <w:sz w:val="18"/>
                          <w:szCs w:val="18"/>
                        </w:rPr>
                      </w:pPr>
                      <w:r w:rsidRPr="00F92D8F">
                        <w:rPr>
                          <w:rFonts w:ascii="Arial" w:hAnsi="Arial" w:cs="Arial"/>
                          <w:b/>
                          <w:bCs/>
                          <w:i/>
                          <w:iCs/>
                          <w:color w:val="FFFFFF" w:themeColor="background1"/>
                          <w:sz w:val="18"/>
                          <w:szCs w:val="18"/>
                        </w:rPr>
                        <w:t>NAHGA at 877</w:t>
                      </w:r>
                      <w:r>
                        <w:rPr>
                          <w:rFonts w:ascii="Arial" w:hAnsi="Arial" w:cs="Arial"/>
                          <w:b/>
                          <w:bCs/>
                          <w:i/>
                          <w:iCs/>
                          <w:color w:val="FFFFFF" w:themeColor="background1"/>
                          <w:sz w:val="18"/>
                          <w:szCs w:val="18"/>
                        </w:rPr>
                        <w:t>.</w:t>
                      </w:r>
                      <w:r w:rsidRPr="00F92D8F">
                        <w:rPr>
                          <w:rFonts w:ascii="Arial" w:hAnsi="Arial" w:cs="Arial"/>
                          <w:b/>
                          <w:bCs/>
                          <w:i/>
                          <w:iCs/>
                          <w:color w:val="FFFFFF" w:themeColor="background1"/>
                          <w:sz w:val="18"/>
                          <w:szCs w:val="18"/>
                        </w:rPr>
                        <w:t>497</w:t>
                      </w:r>
                      <w:r>
                        <w:rPr>
                          <w:rFonts w:ascii="Arial" w:hAnsi="Arial" w:cs="Arial"/>
                          <w:b/>
                          <w:bCs/>
                          <w:i/>
                          <w:iCs/>
                          <w:color w:val="FFFFFF" w:themeColor="background1"/>
                          <w:sz w:val="18"/>
                          <w:szCs w:val="18"/>
                        </w:rPr>
                        <w:t>.</w:t>
                      </w:r>
                      <w:r w:rsidRPr="00F92D8F">
                        <w:rPr>
                          <w:rFonts w:ascii="Arial" w:hAnsi="Arial" w:cs="Arial"/>
                          <w:b/>
                          <w:bCs/>
                          <w:i/>
                          <w:iCs/>
                          <w:color w:val="FFFFFF" w:themeColor="background1"/>
                          <w:sz w:val="18"/>
                          <w:szCs w:val="18"/>
                        </w:rPr>
                        <w:t>4980 or</w:t>
                      </w:r>
                      <w:r>
                        <w:rPr>
                          <w:rFonts w:ascii="Arial" w:hAnsi="Arial" w:cs="Arial"/>
                          <w:b/>
                          <w:bCs/>
                          <w:i/>
                          <w:iCs/>
                          <w:color w:val="FFFFFF" w:themeColor="background1"/>
                          <w:sz w:val="18"/>
                          <w:szCs w:val="18"/>
                        </w:rPr>
                        <w:t xml:space="preserve"> EIIA at 888.255.</w:t>
                      </w:r>
                      <w:r w:rsidRPr="00F92D8F">
                        <w:rPr>
                          <w:rFonts w:ascii="Arial" w:hAnsi="Arial" w:cs="Arial"/>
                          <w:b/>
                          <w:bCs/>
                          <w:i/>
                          <w:iCs/>
                          <w:color w:val="FFFFFF" w:themeColor="background1"/>
                          <w:sz w:val="18"/>
                          <w:szCs w:val="18"/>
                        </w:rPr>
                        <w:t>4029</w:t>
                      </w:r>
                    </w:p>
                    <w:p w14:paraId="6C41AA51" w14:textId="77777777" w:rsidR="009B7F12" w:rsidRPr="00F92D8F" w:rsidRDefault="009B7F12" w:rsidP="00CE5BD3">
                      <w:pPr>
                        <w:rPr>
                          <w:color w:val="FFFFFF" w:themeColor="background1"/>
                        </w:rPr>
                      </w:pPr>
                    </w:p>
                  </w:txbxContent>
                </v:textbox>
              </v:shape>
            </w:pict>
          </mc:Fallback>
        </mc:AlternateContent>
      </w:r>
    </w:p>
    <w:p w14:paraId="6C41AA1D" w14:textId="67D5417E" w:rsidR="000B4200" w:rsidRPr="000B4200" w:rsidRDefault="000B4200" w:rsidP="000B4200">
      <w:pPr>
        <w:spacing w:after="0" w:line="240" w:lineRule="auto"/>
        <w:jc w:val="both"/>
        <w:outlineLvl w:val="0"/>
        <w:rPr>
          <w:rFonts w:ascii="Arial" w:eastAsia="Arial Unicode MS" w:hAnsi="Arial"/>
          <w:u w:color="000000"/>
        </w:rPr>
      </w:pPr>
    </w:p>
    <w:p w14:paraId="6C41AA1E" w14:textId="730C2AC3" w:rsidR="003169ED" w:rsidRDefault="003169ED" w:rsidP="00E47FFE">
      <w:pPr>
        <w:pStyle w:val="Body1"/>
        <w:tabs>
          <w:tab w:val="left" w:pos="720"/>
          <w:tab w:val="left" w:pos="2346"/>
        </w:tabs>
        <w:spacing w:after="0" w:line="240" w:lineRule="auto"/>
        <w:jc w:val="both"/>
        <w:rPr>
          <w:rFonts w:ascii="Arial" w:hAnsi="Arial"/>
          <w:sz w:val="18"/>
        </w:rPr>
      </w:pPr>
    </w:p>
    <w:p w14:paraId="6C41AA1F" w14:textId="77777777" w:rsidR="00544ED7" w:rsidRDefault="00544ED7" w:rsidP="00E47FFE">
      <w:pPr>
        <w:pStyle w:val="Body1"/>
        <w:tabs>
          <w:tab w:val="left" w:pos="720"/>
          <w:tab w:val="left" w:pos="2346"/>
        </w:tabs>
        <w:spacing w:after="0" w:line="240" w:lineRule="auto"/>
        <w:jc w:val="both"/>
        <w:rPr>
          <w:rFonts w:ascii="Arial" w:hAnsi="Arial"/>
          <w:sz w:val="18"/>
        </w:rPr>
      </w:pPr>
    </w:p>
    <w:p w14:paraId="6C41AA20" w14:textId="77777777" w:rsidR="00544ED7" w:rsidRDefault="00544ED7" w:rsidP="00E47FFE">
      <w:pPr>
        <w:pStyle w:val="Body1"/>
        <w:tabs>
          <w:tab w:val="left" w:pos="720"/>
          <w:tab w:val="left" w:pos="2346"/>
        </w:tabs>
        <w:spacing w:after="0" w:line="240" w:lineRule="auto"/>
        <w:jc w:val="both"/>
        <w:rPr>
          <w:rFonts w:ascii="Arial" w:hAnsi="Arial Unicode MS"/>
          <w:sz w:val="18"/>
          <w:szCs w:val="18"/>
          <w:u w:val="single"/>
        </w:rPr>
      </w:pPr>
    </w:p>
    <w:p w14:paraId="50C2A8E2" w14:textId="77777777" w:rsidR="00E102F2" w:rsidRDefault="00E102F2" w:rsidP="00084CE3">
      <w:pPr>
        <w:pStyle w:val="Body1"/>
        <w:tabs>
          <w:tab w:val="left" w:pos="720"/>
          <w:tab w:val="left" w:pos="2346"/>
        </w:tabs>
        <w:spacing w:after="0" w:line="240" w:lineRule="auto"/>
        <w:rPr>
          <w:rFonts w:ascii="Arial" w:hAnsi="Arial Unicode MS"/>
          <w:sz w:val="18"/>
          <w:szCs w:val="18"/>
          <w:u w:val="single"/>
        </w:rPr>
      </w:pPr>
    </w:p>
    <w:p w14:paraId="54AA98C5" w14:textId="75FFCC80" w:rsidR="00E102F2" w:rsidRDefault="00E102F2" w:rsidP="00084CE3">
      <w:pPr>
        <w:pStyle w:val="Body1"/>
        <w:tabs>
          <w:tab w:val="left" w:pos="720"/>
          <w:tab w:val="left" w:pos="2346"/>
        </w:tabs>
        <w:spacing w:after="0" w:line="240" w:lineRule="auto"/>
        <w:rPr>
          <w:rFonts w:ascii="Arial" w:hAnsi="Arial Unicode MS"/>
          <w:sz w:val="18"/>
          <w:szCs w:val="18"/>
          <w:u w:val="single"/>
        </w:rPr>
      </w:pPr>
    </w:p>
    <w:p w14:paraId="71553EF0" w14:textId="55C607A1" w:rsidR="002A7162" w:rsidRDefault="002A7162" w:rsidP="00084CE3">
      <w:pPr>
        <w:pStyle w:val="Body1"/>
        <w:tabs>
          <w:tab w:val="left" w:pos="720"/>
          <w:tab w:val="left" w:pos="2346"/>
        </w:tabs>
        <w:spacing w:after="0" w:line="240" w:lineRule="auto"/>
        <w:rPr>
          <w:rFonts w:ascii="Arial" w:hAnsi="Arial Unicode MS"/>
          <w:sz w:val="18"/>
          <w:szCs w:val="18"/>
          <w:u w:val="single"/>
        </w:rPr>
      </w:pPr>
    </w:p>
    <w:p w14:paraId="7329E92F" w14:textId="781243BC" w:rsidR="0079651B" w:rsidRDefault="0079651B" w:rsidP="002C1D94">
      <w:pPr>
        <w:pStyle w:val="Body1"/>
        <w:spacing w:after="0" w:line="240" w:lineRule="auto"/>
        <w:jc w:val="center"/>
        <w:rPr>
          <w:rFonts w:ascii="Arial" w:hAnsi="Arial Unicode MS"/>
          <w:sz w:val="18"/>
          <w:szCs w:val="18"/>
        </w:rPr>
      </w:pPr>
      <w:r w:rsidRPr="001B53BE">
        <w:rPr>
          <w:rFonts w:ascii="Arial" w:hAnsi="Arial" w:cs="Arial"/>
          <w:noProof/>
          <w:sz w:val="20"/>
        </w:rPr>
        <w:drawing>
          <wp:inline distT="0" distB="0" distL="0" distR="0" wp14:anchorId="0DACC535" wp14:editId="381648E9">
            <wp:extent cx="1416829" cy="488894"/>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Without Identifiers\Color\Fairmont_logo_4c.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16829" cy="488894"/>
                    </a:xfrm>
                    <a:prstGeom prst="rect">
                      <a:avLst/>
                    </a:prstGeom>
                    <a:noFill/>
                    <a:ln w="9525">
                      <a:noFill/>
                      <a:miter lim="800000"/>
                      <a:headEnd/>
                      <a:tailEnd/>
                    </a:ln>
                  </pic:spPr>
                </pic:pic>
              </a:graphicData>
            </a:graphic>
          </wp:inline>
        </w:drawing>
      </w:r>
    </w:p>
    <w:p w14:paraId="6C41AA23" w14:textId="558C6756" w:rsidR="00FB31AB" w:rsidRDefault="007B4A5A" w:rsidP="00C7189D">
      <w:pPr>
        <w:pStyle w:val="Body1"/>
        <w:spacing w:after="0" w:line="240" w:lineRule="auto"/>
        <w:jc w:val="both"/>
        <w:rPr>
          <w:rFonts w:ascii="Arial" w:hAnsi="Arial Unicode MS"/>
          <w:sz w:val="18"/>
          <w:szCs w:val="18"/>
        </w:rPr>
      </w:pPr>
      <w:r w:rsidRPr="00305B40">
        <w:rPr>
          <w:rFonts w:ascii="Arial" w:hAnsi="Arial Unicode MS"/>
          <w:sz w:val="18"/>
          <w:szCs w:val="18"/>
        </w:rPr>
        <w:t xml:space="preserve">Plans are underwritten by the United States Fire Insurance Company.  Crum &amp; Forster </w:t>
      </w:r>
      <w:r w:rsidR="004E090F">
        <w:rPr>
          <w:rFonts w:ascii="Arial" w:hAnsi="Arial Unicode MS"/>
          <w:sz w:val="18"/>
          <w:szCs w:val="18"/>
        </w:rPr>
        <w:t>is a</w:t>
      </w:r>
      <w:r w:rsidRPr="00305B40">
        <w:rPr>
          <w:rFonts w:ascii="Arial" w:hAnsi="Arial Unicode MS"/>
          <w:sz w:val="18"/>
          <w:szCs w:val="18"/>
        </w:rPr>
        <w:t xml:space="preserve"> registered trademark of United States Fire Insurance Company.  The Crum &amp; Forster group of companies is rated A (Excellent) by AM Best Company 201</w:t>
      </w:r>
      <w:r w:rsidR="00F16D4E">
        <w:rPr>
          <w:rFonts w:ascii="Arial" w:hAnsi="Arial Unicode MS"/>
          <w:sz w:val="18"/>
          <w:szCs w:val="18"/>
        </w:rPr>
        <w:t>9</w:t>
      </w:r>
      <w:r w:rsidRPr="00305B40">
        <w:rPr>
          <w:rFonts w:ascii="Arial" w:hAnsi="Arial Unicode MS"/>
          <w:sz w:val="18"/>
          <w:szCs w:val="18"/>
        </w:rPr>
        <w:t>.</w:t>
      </w:r>
    </w:p>
    <w:p w14:paraId="6C41AA24" w14:textId="5906DE55" w:rsidR="00C7189D" w:rsidRDefault="00305B40" w:rsidP="00C7189D">
      <w:pPr>
        <w:pStyle w:val="Body1"/>
        <w:spacing w:after="0" w:line="240" w:lineRule="auto"/>
        <w:jc w:val="both"/>
        <w:rPr>
          <w:rStyle w:val="A3"/>
          <w:rFonts w:ascii="Arial" w:hAnsi="Arial" w:cs="Arial"/>
        </w:rPr>
      </w:pPr>
      <w:r>
        <w:rPr>
          <w:rFonts w:ascii="Arial" w:hAnsi="Arial Unicode MS"/>
          <w:sz w:val="18"/>
          <w:szCs w:val="18"/>
        </w:rPr>
        <w:br/>
      </w:r>
      <w:r w:rsidRPr="003169ED">
        <w:rPr>
          <w:rFonts w:ascii="Arial" w:hAnsi="Arial" w:cs="Arial"/>
          <w:sz w:val="18"/>
          <w:szCs w:val="18"/>
        </w:rPr>
        <w:t>T</w:t>
      </w:r>
      <w:r w:rsidRPr="003169ED">
        <w:rPr>
          <w:rStyle w:val="A3"/>
          <w:rFonts w:ascii="Arial" w:hAnsi="Arial" w:cs="Arial"/>
        </w:rPr>
        <w:t xml:space="preserve">his material is provided for information purposes only and is not intended to be a representation of coverage that may exist in any </w:t>
      </w:r>
      <w:proofErr w:type="gramStart"/>
      <w:r w:rsidRPr="003169ED">
        <w:rPr>
          <w:rStyle w:val="A3"/>
          <w:rFonts w:ascii="Arial" w:hAnsi="Arial" w:cs="Arial"/>
        </w:rPr>
        <w:t>particular situation</w:t>
      </w:r>
      <w:proofErr w:type="gramEnd"/>
      <w:r w:rsidRPr="003169ED">
        <w:rPr>
          <w:rStyle w:val="A3"/>
          <w:rFonts w:ascii="Arial" w:hAnsi="Arial" w:cs="Arial"/>
        </w:rPr>
        <w:t xml:space="preserve"> under a policy issued by one of the companies within the Crum &amp; Forster Enterprise. All conditions of coverage, terms, and limitations are defined and provided for in the policy. </w:t>
      </w:r>
    </w:p>
    <w:p w14:paraId="778C3D9D" w14:textId="77777777" w:rsidR="00255D71" w:rsidRDefault="00255D71" w:rsidP="00C7189D">
      <w:pPr>
        <w:pStyle w:val="Body1"/>
        <w:spacing w:after="0" w:line="240" w:lineRule="auto"/>
        <w:jc w:val="both"/>
        <w:rPr>
          <w:rStyle w:val="A3"/>
          <w:rFonts w:ascii="Arial" w:hAnsi="Arial" w:cs="Arial"/>
        </w:rPr>
      </w:pPr>
    </w:p>
    <w:p w14:paraId="6C41AA25" w14:textId="085CB688" w:rsidR="00305B40" w:rsidRPr="00C7189D" w:rsidRDefault="00255D71" w:rsidP="00C7189D">
      <w:pPr>
        <w:pStyle w:val="Body1"/>
        <w:spacing w:after="0" w:line="240" w:lineRule="auto"/>
        <w:jc w:val="both"/>
        <w:rPr>
          <w:rFonts w:ascii="Arial" w:hAnsi="Arial" w:cs="Arial"/>
          <w:sz w:val="18"/>
          <w:szCs w:val="18"/>
        </w:rPr>
      </w:pPr>
      <w:r>
        <w:rPr>
          <w:rFonts w:ascii="Arial" w:hAnsi="Arial" w:cs="Arial"/>
          <w:b/>
          <w:bCs/>
          <w:noProof/>
          <w:sz w:val="28"/>
          <w:szCs w:val="28"/>
        </w:rPr>
        <mc:AlternateContent>
          <mc:Choice Requires="wps">
            <w:drawing>
              <wp:anchor distT="0" distB="0" distL="114300" distR="114300" simplePos="0" relativeHeight="251697152" behindDoc="0" locked="0" layoutInCell="1" allowOverlap="1" wp14:anchorId="6C41AA3C" wp14:editId="2E2584D3">
                <wp:simplePos x="0" y="0"/>
                <wp:positionH relativeFrom="column">
                  <wp:posOffset>295275</wp:posOffset>
                </wp:positionH>
                <wp:positionV relativeFrom="paragraph">
                  <wp:posOffset>109855</wp:posOffset>
                </wp:positionV>
                <wp:extent cx="2647950" cy="1171575"/>
                <wp:effectExtent l="0" t="0" r="19050" b="285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171575"/>
                        </a:xfrm>
                        <a:prstGeom prst="rect">
                          <a:avLst/>
                        </a:prstGeom>
                        <a:solidFill>
                          <a:srgbClr val="FFFFFF"/>
                        </a:solidFill>
                        <a:ln w="9525">
                          <a:solidFill>
                            <a:srgbClr val="000000"/>
                          </a:solidFill>
                          <a:miter lim="800000"/>
                          <a:headEnd/>
                          <a:tailEnd/>
                        </a:ln>
                      </wps:spPr>
                      <wps:txbx>
                        <w:txbxContent>
                          <w:p w14:paraId="5AF7EADB" w14:textId="264844FC" w:rsidR="00255D71" w:rsidRDefault="00255D71" w:rsidP="00255D71">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Please keep this Brochure as </w:t>
                            </w:r>
                            <w:proofErr w:type="gramStart"/>
                            <w:r>
                              <w:rPr>
                                <w:rFonts w:ascii="Segoe UI" w:hAnsi="Segoe UI" w:cs="Segoe UI"/>
                                <w:color w:val="000000"/>
                                <w:sz w:val="18"/>
                                <w:szCs w:val="18"/>
                              </w:rPr>
                              <w:t>a brief summary</w:t>
                            </w:r>
                            <w:proofErr w:type="gramEnd"/>
                            <w:r>
                              <w:rPr>
                                <w:rFonts w:ascii="Segoe UI" w:hAnsi="Segoe UI" w:cs="Segoe UI"/>
                                <w:color w:val="000000"/>
                                <w:sz w:val="18"/>
                                <w:szCs w:val="18"/>
                              </w:rPr>
                              <w:t xml:space="preserve"> of the coverage provided under group policy number GAC-26932, and is subject to the terms, conditions, limitations and exclusions of the policy. Please see the policy and certificate for complete details. Coverage may vary or may not be available in all states</w:t>
                            </w:r>
                            <w:r w:rsidR="005E4C05">
                              <w:rPr>
                                <w:rFonts w:ascii="Segoe UI" w:hAnsi="Segoe UI" w:cs="Segoe UI"/>
                                <w:color w:val="000000"/>
                                <w:sz w:val="18"/>
                                <w:szCs w:val="18"/>
                              </w:rPr>
                              <w:t>.</w:t>
                            </w:r>
                          </w:p>
                          <w:p w14:paraId="6C41AA54" w14:textId="77777777" w:rsidR="00EF6924" w:rsidRDefault="00EF6924" w:rsidP="000C73E0">
                            <w:pPr>
                              <w:jc w:val="both"/>
                              <w:rPr>
                                <w:rFonts w:ascii="Arial" w:hAnsi="Arial" w:cs="Arial"/>
                                <w:sz w:val="18"/>
                                <w:szCs w:val="18"/>
                              </w:rPr>
                            </w:pPr>
                          </w:p>
                          <w:p w14:paraId="6C41AA55" w14:textId="77777777" w:rsidR="00EF6924" w:rsidRDefault="00EF6924" w:rsidP="000C73E0">
                            <w:pPr>
                              <w:jc w:val="both"/>
                              <w:rPr>
                                <w:rFonts w:ascii="Arial" w:hAnsi="Arial" w:cs="Arial"/>
                                <w:sz w:val="18"/>
                                <w:szCs w:val="18"/>
                              </w:rPr>
                            </w:pPr>
                          </w:p>
                          <w:p w14:paraId="6C41AA56" w14:textId="77777777" w:rsidR="00EF6924" w:rsidRPr="00C42615" w:rsidRDefault="00EF6924" w:rsidP="000C73E0">
                            <w:pPr>
                              <w:jc w:val="both"/>
                              <w:rPr>
                                <w:rFonts w:ascii="Arial" w:hAnsi="Arial" w:cs="Arial"/>
                                <w:sz w:val="18"/>
                                <w:szCs w:val="18"/>
                              </w:rPr>
                            </w:pPr>
                            <w:r>
                              <w:rPr>
                                <w:rFonts w:ascii="Arial" w:hAnsi="Arial" w:cs="Arial"/>
                                <w:sz w:val="18"/>
                                <w:szCs w:val="18"/>
                              </w:rPr>
                              <w:t>P</w:t>
                            </w:r>
                          </w:p>
                          <w:p w14:paraId="6C41AA57" w14:textId="77777777" w:rsidR="009B7F12" w:rsidRDefault="009B7F12" w:rsidP="000C73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AA3C" id="Text Box 14" o:spid="_x0000_s1035" type="#_x0000_t202" style="position:absolute;left:0;text-align:left;margin-left:23.25pt;margin-top:8.65pt;width:208.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">
                <v:textbox>
                  <w:txbxContent>
                    <w:p w14:paraId="5AF7EADB" w14:textId="264844FC" w:rsidR="00255D71" w:rsidRDefault="00255D71" w:rsidP="00255D71">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Please keep this Brochure as </w:t>
                      </w:r>
                      <w:proofErr w:type="gramStart"/>
                      <w:r>
                        <w:rPr>
                          <w:rFonts w:ascii="Segoe UI" w:hAnsi="Segoe UI" w:cs="Segoe UI"/>
                          <w:color w:val="000000"/>
                          <w:sz w:val="18"/>
                          <w:szCs w:val="18"/>
                        </w:rPr>
                        <w:t>a brief summary</w:t>
                      </w:r>
                      <w:proofErr w:type="gramEnd"/>
                      <w:r>
                        <w:rPr>
                          <w:rFonts w:ascii="Segoe UI" w:hAnsi="Segoe UI" w:cs="Segoe UI"/>
                          <w:color w:val="000000"/>
                          <w:sz w:val="18"/>
                          <w:szCs w:val="18"/>
                        </w:rPr>
                        <w:t xml:space="preserve"> of the coverage provided under group policy number GAC-26932, and is subject to the terms, conditions, limitations and exclusions of the policy. Please see the policy and certificate for complete details. Coverage may vary or may not be available in all states</w:t>
                      </w:r>
                      <w:r w:rsidR="005E4C05">
                        <w:rPr>
                          <w:rFonts w:ascii="Segoe UI" w:hAnsi="Segoe UI" w:cs="Segoe UI"/>
                          <w:color w:val="000000"/>
                          <w:sz w:val="18"/>
                          <w:szCs w:val="18"/>
                        </w:rPr>
                        <w:t>.</w:t>
                      </w:r>
                    </w:p>
                    <w:p w14:paraId="6C41AA54" w14:textId="77777777" w:rsidR="00EF6924" w:rsidRDefault="00EF6924" w:rsidP="000C73E0">
                      <w:pPr>
                        <w:jc w:val="both"/>
                        <w:rPr>
                          <w:rFonts w:ascii="Arial" w:hAnsi="Arial" w:cs="Arial"/>
                          <w:sz w:val="18"/>
                          <w:szCs w:val="18"/>
                        </w:rPr>
                      </w:pPr>
                    </w:p>
                    <w:p w14:paraId="6C41AA55" w14:textId="77777777" w:rsidR="00EF6924" w:rsidRDefault="00EF6924" w:rsidP="000C73E0">
                      <w:pPr>
                        <w:jc w:val="both"/>
                        <w:rPr>
                          <w:rFonts w:ascii="Arial" w:hAnsi="Arial" w:cs="Arial"/>
                          <w:sz w:val="18"/>
                          <w:szCs w:val="18"/>
                        </w:rPr>
                      </w:pPr>
                    </w:p>
                    <w:p w14:paraId="6C41AA56" w14:textId="77777777" w:rsidR="00EF6924" w:rsidRPr="00C42615" w:rsidRDefault="00EF6924" w:rsidP="000C73E0">
                      <w:pPr>
                        <w:jc w:val="both"/>
                        <w:rPr>
                          <w:rFonts w:ascii="Arial" w:hAnsi="Arial" w:cs="Arial"/>
                          <w:sz w:val="18"/>
                          <w:szCs w:val="18"/>
                        </w:rPr>
                      </w:pPr>
                      <w:r>
                        <w:rPr>
                          <w:rFonts w:ascii="Arial" w:hAnsi="Arial" w:cs="Arial"/>
                          <w:sz w:val="18"/>
                          <w:szCs w:val="18"/>
                        </w:rPr>
                        <w:t>P</w:t>
                      </w:r>
                    </w:p>
                    <w:p w14:paraId="6C41AA57" w14:textId="77777777" w:rsidR="009B7F12" w:rsidRDefault="009B7F12" w:rsidP="000C73E0"/>
                  </w:txbxContent>
                </v:textbox>
              </v:shape>
            </w:pict>
          </mc:Fallback>
        </mc:AlternateContent>
      </w:r>
    </w:p>
    <w:p w14:paraId="6C41AA26" w14:textId="4F08316B" w:rsidR="000C73E0" w:rsidRDefault="000C73E0" w:rsidP="000C73E0">
      <w:pPr>
        <w:jc w:val="both"/>
        <w:rPr>
          <w:rFonts w:ascii="Arial" w:hAnsi="Arial" w:cs="Arial"/>
          <w:sz w:val="18"/>
          <w:szCs w:val="18"/>
        </w:rPr>
      </w:pPr>
    </w:p>
    <w:p w14:paraId="6C41AA27" w14:textId="240C33C7" w:rsidR="000C73E0" w:rsidRPr="00D26AC3" w:rsidRDefault="000C73E0" w:rsidP="003C3358">
      <w:pPr>
        <w:pStyle w:val="Body1"/>
        <w:spacing w:after="0" w:line="240" w:lineRule="auto"/>
        <w:jc w:val="center"/>
        <w:rPr>
          <w:rFonts w:ascii="Arial" w:hAnsi="Arial" w:cs="Arial"/>
          <w:b/>
          <w:bCs/>
          <w:sz w:val="28"/>
          <w:szCs w:val="28"/>
        </w:rPr>
      </w:pPr>
    </w:p>
    <w:sectPr w:rsidR="000C73E0" w:rsidRPr="00D26AC3" w:rsidSect="00FD5E11">
      <w:footerReference w:type="default" r:id="rId19"/>
      <w:type w:val="continuous"/>
      <w:pgSz w:w="12240" w:h="15840"/>
      <w:pgMar w:top="720" w:right="720" w:bottom="432" w:left="720" w:header="576" w:footer="432"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2BB1F" w14:textId="77777777" w:rsidR="0031399D" w:rsidRDefault="0031399D" w:rsidP="00EA21C0">
      <w:pPr>
        <w:spacing w:after="0" w:line="240" w:lineRule="auto"/>
      </w:pPr>
      <w:r>
        <w:separator/>
      </w:r>
    </w:p>
  </w:endnote>
  <w:endnote w:type="continuationSeparator" w:id="0">
    <w:p w14:paraId="00B7438E" w14:textId="77777777" w:rsidR="0031399D" w:rsidRDefault="0031399D" w:rsidP="00EA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706882"/>
      <w:docPartObj>
        <w:docPartGallery w:val="Page Numbers (Bottom of Page)"/>
        <w:docPartUnique/>
      </w:docPartObj>
    </w:sdtPr>
    <w:sdtEndPr/>
    <w:sdtContent>
      <w:p w14:paraId="6C41AA42" w14:textId="7042B666" w:rsidR="009B7F12" w:rsidRDefault="0015013D">
        <w:pPr>
          <w:pStyle w:val="Footer"/>
          <w:jc w:val="center"/>
        </w:pPr>
        <w:r>
          <w:fldChar w:fldCharType="begin"/>
        </w:r>
        <w:r>
          <w:instrText xml:space="preserve"> PAGE   \* MERGEFORMAT </w:instrText>
        </w:r>
        <w:r>
          <w:fldChar w:fldCharType="separate"/>
        </w:r>
        <w:r w:rsidR="00EC7BF0">
          <w:rPr>
            <w:noProof/>
          </w:rPr>
          <w:t>1</w:t>
        </w:r>
        <w:r>
          <w:rPr>
            <w:noProof/>
          </w:rPr>
          <w:fldChar w:fldCharType="end"/>
        </w:r>
      </w:p>
    </w:sdtContent>
  </w:sdt>
  <w:p w14:paraId="6C41AA43" w14:textId="77777777" w:rsidR="009B7F12" w:rsidRDefault="009B7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527"/>
      <w:docPartObj>
        <w:docPartGallery w:val="Page Numbers (Bottom of Page)"/>
        <w:docPartUnique/>
      </w:docPartObj>
    </w:sdtPr>
    <w:sdtEndPr/>
    <w:sdtContent>
      <w:p w14:paraId="6C41AA44" w14:textId="62D69C78" w:rsidR="009B7F12" w:rsidRDefault="0015013D">
        <w:pPr>
          <w:pStyle w:val="Footer"/>
          <w:jc w:val="center"/>
        </w:pPr>
        <w:r>
          <w:fldChar w:fldCharType="begin"/>
        </w:r>
        <w:r>
          <w:instrText xml:space="preserve"> PAGE   \* MERGEFORMAT </w:instrText>
        </w:r>
        <w:r>
          <w:fldChar w:fldCharType="separate"/>
        </w:r>
        <w:r w:rsidR="00C73675">
          <w:rPr>
            <w:noProof/>
          </w:rPr>
          <w:t>2</w:t>
        </w:r>
        <w:r>
          <w:rPr>
            <w:noProof/>
          </w:rPr>
          <w:fldChar w:fldCharType="end"/>
        </w:r>
      </w:p>
    </w:sdtContent>
  </w:sdt>
  <w:p w14:paraId="6C41AA45" w14:textId="77777777" w:rsidR="009B7F12" w:rsidRDefault="009B7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E463D" w14:textId="77777777" w:rsidR="0031399D" w:rsidRDefault="0031399D" w:rsidP="00EA21C0">
      <w:pPr>
        <w:spacing w:after="0" w:line="240" w:lineRule="auto"/>
      </w:pPr>
      <w:r>
        <w:separator/>
      </w:r>
    </w:p>
  </w:footnote>
  <w:footnote w:type="continuationSeparator" w:id="0">
    <w:p w14:paraId="45FA8516" w14:textId="77777777" w:rsidR="0031399D" w:rsidRDefault="0031399D" w:rsidP="00EA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AA41" w14:textId="74802D12" w:rsidR="009B7F12" w:rsidRPr="00D77AE2" w:rsidRDefault="009B7F12" w:rsidP="00D77AE2">
    <w:pPr>
      <w:pStyle w:val="Header"/>
      <w:jc w:val="right"/>
      <w:rPr>
        <w:rFonts w:ascii="Arial" w:hAnsi="Arial"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AFBD" w14:textId="6A81F788" w:rsidR="00FD5E11" w:rsidRDefault="00FD5E11" w:rsidP="00FD5E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6C1828"/>
    <w:lvl w:ilvl="0">
      <w:numFmt w:val="bullet"/>
      <w:pStyle w:val="List0"/>
      <w:lvlText w:val="*"/>
      <w:lvlJc w:val="left"/>
    </w:lvl>
  </w:abstractNum>
  <w:abstractNum w:abstractNumId="1" w15:restartNumberingAfterBreak="0">
    <w:nsid w:val="00000009"/>
    <w:multiLevelType w:val="multilevel"/>
    <w:tmpl w:val="48427B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A"/>
    <w:multiLevelType w:val="multilevel"/>
    <w:tmpl w:val="894EE87C"/>
    <w:lvl w:ilvl="0">
      <w:start w:val="1"/>
      <w:numFmt w:val="bullet"/>
      <w:pStyle w:val="ImportWordListStyleDefinition9"/>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 w15:restartNumberingAfterBreak="0">
    <w:nsid w:val="0000000C"/>
    <w:multiLevelType w:val="multilevel"/>
    <w:tmpl w:val="48427BD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D"/>
    <w:multiLevelType w:val="multilevel"/>
    <w:tmpl w:val="894EE87F"/>
    <w:lvl w:ilvl="0">
      <w:start w:val="1"/>
      <w:numFmt w:val="lowerLetter"/>
      <w:pStyle w:val="List7"/>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5"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9E1106"/>
    <w:multiLevelType w:val="hybridMultilevel"/>
    <w:tmpl w:val="5BE8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F44E1"/>
    <w:multiLevelType w:val="hybridMultilevel"/>
    <w:tmpl w:val="72B02B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494056"/>
    <w:multiLevelType w:val="multilevel"/>
    <w:tmpl w:val="D9A04E8C"/>
    <w:lvl w:ilvl="0">
      <w:start w:val="1"/>
      <w:numFmt w:val="bullet"/>
      <w:lvlText w:val=""/>
      <w:lvlJc w:val="left"/>
      <w:pPr>
        <w:tabs>
          <w:tab w:val="num" w:pos="-385"/>
        </w:tabs>
        <w:ind w:left="-385" w:firstLine="0"/>
      </w:pPr>
      <w:rPr>
        <w:rFonts w:ascii="Symbol" w:hAnsi="Symbol" w:cs="Symbol" w:hint="default"/>
        <w:position w:val="0"/>
        <w:sz w:val="20"/>
        <w:szCs w:val="20"/>
      </w:rPr>
    </w:lvl>
    <w:lvl w:ilvl="1">
      <w:start w:val="1"/>
      <w:numFmt w:val="bullet"/>
      <w:lvlText w:val=""/>
      <w:lvlJc w:val="left"/>
      <w:pPr>
        <w:tabs>
          <w:tab w:val="num" w:pos="-418"/>
        </w:tabs>
        <w:ind w:left="-418" w:firstLine="720"/>
      </w:pPr>
      <w:rPr>
        <w:rFonts w:ascii="Symbol" w:hAnsi="Symbol" w:cs="Symbol" w:hint="default"/>
        <w:position w:val="0"/>
        <w:sz w:val="20"/>
        <w:szCs w:val="20"/>
      </w:rPr>
    </w:lvl>
    <w:lvl w:ilvl="2">
      <w:start w:val="1"/>
      <w:numFmt w:val="lowerRoman"/>
      <w:lvlText w:val="%3."/>
      <w:lvlJc w:val="left"/>
      <w:pPr>
        <w:tabs>
          <w:tab w:val="num" w:pos="-482"/>
        </w:tabs>
        <w:ind w:left="-482" w:firstLine="1504"/>
      </w:pPr>
      <w:rPr>
        <w:rFonts w:hint="default"/>
        <w:position w:val="0"/>
      </w:rPr>
    </w:lvl>
    <w:lvl w:ilvl="3">
      <w:start w:val="1"/>
      <w:numFmt w:val="decimal"/>
      <w:lvlText w:val="%4."/>
      <w:lvlJc w:val="left"/>
      <w:pPr>
        <w:tabs>
          <w:tab w:val="num" w:pos="-418"/>
        </w:tabs>
        <w:ind w:left="-418" w:firstLine="2160"/>
      </w:pPr>
      <w:rPr>
        <w:rFonts w:hint="default"/>
        <w:position w:val="0"/>
      </w:rPr>
    </w:lvl>
    <w:lvl w:ilvl="4">
      <w:start w:val="1"/>
      <w:numFmt w:val="lowerLetter"/>
      <w:lvlText w:val="%5."/>
      <w:lvlJc w:val="left"/>
      <w:pPr>
        <w:tabs>
          <w:tab w:val="num" w:pos="-418"/>
        </w:tabs>
        <w:ind w:left="-418" w:firstLine="2880"/>
      </w:pPr>
      <w:rPr>
        <w:rFonts w:hint="default"/>
        <w:position w:val="0"/>
      </w:rPr>
    </w:lvl>
    <w:lvl w:ilvl="5">
      <w:start w:val="1"/>
      <w:numFmt w:val="lowerRoman"/>
      <w:lvlText w:val="%6."/>
      <w:lvlJc w:val="left"/>
      <w:pPr>
        <w:tabs>
          <w:tab w:val="num" w:pos="-482"/>
        </w:tabs>
        <w:ind w:left="-482" w:firstLine="3664"/>
      </w:pPr>
      <w:rPr>
        <w:rFonts w:hint="default"/>
        <w:position w:val="0"/>
      </w:rPr>
    </w:lvl>
    <w:lvl w:ilvl="6">
      <w:start w:val="1"/>
      <w:numFmt w:val="decimal"/>
      <w:lvlText w:val="%7."/>
      <w:lvlJc w:val="left"/>
      <w:pPr>
        <w:tabs>
          <w:tab w:val="num" w:pos="-418"/>
        </w:tabs>
        <w:ind w:left="-418" w:firstLine="4320"/>
      </w:pPr>
      <w:rPr>
        <w:rFonts w:hint="default"/>
        <w:position w:val="0"/>
      </w:rPr>
    </w:lvl>
    <w:lvl w:ilvl="7">
      <w:start w:val="1"/>
      <w:numFmt w:val="lowerLetter"/>
      <w:lvlText w:val="%8."/>
      <w:lvlJc w:val="left"/>
      <w:pPr>
        <w:tabs>
          <w:tab w:val="num" w:pos="-418"/>
        </w:tabs>
        <w:ind w:left="-418" w:firstLine="5040"/>
      </w:pPr>
      <w:rPr>
        <w:rFonts w:hint="default"/>
        <w:position w:val="0"/>
      </w:rPr>
    </w:lvl>
    <w:lvl w:ilvl="8">
      <w:start w:val="1"/>
      <w:numFmt w:val="lowerRoman"/>
      <w:lvlText w:val="%9."/>
      <w:lvlJc w:val="left"/>
      <w:pPr>
        <w:tabs>
          <w:tab w:val="num" w:pos="-482"/>
        </w:tabs>
        <w:ind w:left="-482" w:firstLine="5824"/>
      </w:pPr>
      <w:rPr>
        <w:rFonts w:hint="default"/>
        <w:position w:val="0"/>
      </w:rPr>
    </w:lvl>
  </w:abstractNum>
  <w:abstractNum w:abstractNumId="9" w15:restartNumberingAfterBreak="0">
    <w:nsid w:val="224317BF"/>
    <w:multiLevelType w:val="hybridMultilevel"/>
    <w:tmpl w:val="4BB0251E"/>
    <w:lvl w:ilvl="0" w:tplc="04090001">
      <w:start w:val="1"/>
      <w:numFmt w:val="bullet"/>
      <w:pStyle w:val="List51"/>
      <w:lvlText w:val=""/>
      <w:lvlJc w:val="left"/>
      <w:pPr>
        <w:tabs>
          <w:tab w:val="num" w:pos="630"/>
        </w:tabs>
        <w:ind w:left="63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237505EE"/>
    <w:multiLevelType w:val="multilevel"/>
    <w:tmpl w:val="42BEE648"/>
    <w:lvl w:ilvl="0">
      <w:start w:val="1"/>
      <w:numFmt w:val="bullet"/>
      <w:lvlText w:val=""/>
      <w:lvlJc w:val="left"/>
      <w:pPr>
        <w:tabs>
          <w:tab w:val="num" w:pos="0"/>
        </w:tabs>
        <w:ind w:left="0" w:firstLine="0"/>
      </w:pPr>
      <w:rPr>
        <w:rFonts w:ascii="Symbol" w:hAnsi="Symbol" w:cs="Symbol" w:hint="default"/>
        <w:position w:val="0"/>
        <w:sz w:val="20"/>
        <w:szCs w:val="20"/>
      </w:rPr>
    </w:lvl>
    <w:lvl w:ilvl="1">
      <w:start w:val="1"/>
      <w:numFmt w:val="bullet"/>
      <w:suff w:val="nothing"/>
      <w:lvlText w:val="•"/>
      <w:lvlJc w:val="left"/>
      <w:pPr>
        <w:ind w:left="-393" w:firstLine="0"/>
      </w:pPr>
      <w:rPr>
        <w:rFonts w:hint="default"/>
        <w:position w:val="0"/>
      </w:rPr>
    </w:lvl>
    <w:lvl w:ilvl="2">
      <w:start w:val="1"/>
      <w:numFmt w:val="bullet"/>
      <w:suff w:val="nothing"/>
      <w:lvlText w:val="•"/>
      <w:lvlJc w:val="left"/>
      <w:pPr>
        <w:ind w:left="-393" w:firstLine="0"/>
      </w:pPr>
      <w:rPr>
        <w:rFonts w:hint="default"/>
        <w:position w:val="0"/>
      </w:rPr>
    </w:lvl>
    <w:lvl w:ilvl="3">
      <w:start w:val="1"/>
      <w:numFmt w:val="bullet"/>
      <w:suff w:val="nothing"/>
      <w:lvlText w:val="•"/>
      <w:lvlJc w:val="left"/>
      <w:pPr>
        <w:ind w:left="-393" w:firstLine="0"/>
      </w:pPr>
      <w:rPr>
        <w:rFonts w:hint="default"/>
        <w:position w:val="0"/>
      </w:rPr>
    </w:lvl>
    <w:lvl w:ilvl="4">
      <w:start w:val="1"/>
      <w:numFmt w:val="bullet"/>
      <w:suff w:val="nothing"/>
      <w:lvlText w:val="•"/>
      <w:lvlJc w:val="left"/>
      <w:pPr>
        <w:ind w:left="-393" w:firstLine="0"/>
      </w:pPr>
      <w:rPr>
        <w:rFonts w:hint="default"/>
        <w:position w:val="0"/>
      </w:rPr>
    </w:lvl>
    <w:lvl w:ilvl="5">
      <w:start w:val="1"/>
      <w:numFmt w:val="bullet"/>
      <w:suff w:val="nothing"/>
      <w:lvlText w:val="•"/>
      <w:lvlJc w:val="left"/>
      <w:pPr>
        <w:ind w:left="-393" w:firstLine="0"/>
      </w:pPr>
      <w:rPr>
        <w:rFonts w:hint="default"/>
        <w:position w:val="0"/>
      </w:rPr>
    </w:lvl>
    <w:lvl w:ilvl="6">
      <w:start w:val="1"/>
      <w:numFmt w:val="bullet"/>
      <w:suff w:val="nothing"/>
      <w:lvlText w:val="•"/>
      <w:lvlJc w:val="left"/>
      <w:pPr>
        <w:ind w:left="-393" w:firstLine="0"/>
      </w:pPr>
      <w:rPr>
        <w:rFonts w:hint="default"/>
        <w:position w:val="0"/>
      </w:rPr>
    </w:lvl>
    <w:lvl w:ilvl="7">
      <w:start w:val="1"/>
      <w:numFmt w:val="bullet"/>
      <w:suff w:val="nothing"/>
      <w:lvlText w:val="•"/>
      <w:lvlJc w:val="left"/>
      <w:pPr>
        <w:ind w:left="-393" w:firstLine="0"/>
      </w:pPr>
      <w:rPr>
        <w:rFonts w:hint="default"/>
        <w:position w:val="0"/>
      </w:rPr>
    </w:lvl>
    <w:lvl w:ilvl="8">
      <w:start w:val="1"/>
      <w:numFmt w:val="bullet"/>
      <w:suff w:val="nothing"/>
      <w:lvlText w:val="•"/>
      <w:lvlJc w:val="left"/>
      <w:pPr>
        <w:ind w:left="-393" w:firstLine="0"/>
      </w:pPr>
      <w:rPr>
        <w:rFonts w:hint="default"/>
        <w:position w:val="0"/>
      </w:rPr>
    </w:lvl>
  </w:abstractNum>
  <w:abstractNum w:abstractNumId="11" w15:restartNumberingAfterBreak="0">
    <w:nsid w:val="24D957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492A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7A5239"/>
    <w:multiLevelType w:val="hybridMultilevel"/>
    <w:tmpl w:val="87D6AE76"/>
    <w:lvl w:ilvl="0" w:tplc="7298D2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A6040"/>
    <w:multiLevelType w:val="multilevel"/>
    <w:tmpl w:val="A94EC668"/>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5" w15:restartNumberingAfterBreak="0">
    <w:nsid w:val="2BF16502"/>
    <w:multiLevelType w:val="multilevel"/>
    <w:tmpl w:val="15222240"/>
    <w:lvl w:ilvl="0">
      <w:start w:val="1"/>
      <w:numFmt w:val="bullet"/>
      <w:lvlText w:val=""/>
      <w:lvlJc w:val="left"/>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566C56"/>
    <w:multiLevelType w:val="multilevel"/>
    <w:tmpl w:val="D9A04E8C"/>
    <w:lvl w:ilvl="0">
      <w:start w:val="1"/>
      <w:numFmt w:val="bullet"/>
      <w:lvlText w:val=""/>
      <w:lvlJc w:val="left"/>
      <w:pPr>
        <w:tabs>
          <w:tab w:val="num" w:pos="-385"/>
        </w:tabs>
        <w:ind w:left="-385" w:firstLine="0"/>
      </w:pPr>
      <w:rPr>
        <w:rFonts w:ascii="Symbol" w:hAnsi="Symbol" w:cs="Symbol" w:hint="default"/>
        <w:position w:val="0"/>
        <w:sz w:val="20"/>
        <w:szCs w:val="20"/>
      </w:rPr>
    </w:lvl>
    <w:lvl w:ilvl="1">
      <w:start w:val="1"/>
      <w:numFmt w:val="bullet"/>
      <w:lvlText w:val=""/>
      <w:lvlJc w:val="left"/>
      <w:pPr>
        <w:tabs>
          <w:tab w:val="num" w:pos="-418"/>
        </w:tabs>
        <w:ind w:left="-418" w:firstLine="720"/>
      </w:pPr>
      <w:rPr>
        <w:rFonts w:ascii="Symbol" w:hAnsi="Symbol" w:cs="Symbol" w:hint="default"/>
        <w:position w:val="0"/>
        <w:sz w:val="20"/>
        <w:szCs w:val="20"/>
      </w:rPr>
    </w:lvl>
    <w:lvl w:ilvl="2">
      <w:start w:val="1"/>
      <w:numFmt w:val="lowerRoman"/>
      <w:lvlText w:val="%3."/>
      <w:lvlJc w:val="left"/>
      <w:pPr>
        <w:tabs>
          <w:tab w:val="num" w:pos="-482"/>
        </w:tabs>
        <w:ind w:left="-482" w:firstLine="1504"/>
      </w:pPr>
      <w:rPr>
        <w:rFonts w:hint="default"/>
        <w:position w:val="0"/>
      </w:rPr>
    </w:lvl>
    <w:lvl w:ilvl="3">
      <w:start w:val="1"/>
      <w:numFmt w:val="decimal"/>
      <w:lvlText w:val="%4."/>
      <w:lvlJc w:val="left"/>
      <w:pPr>
        <w:tabs>
          <w:tab w:val="num" w:pos="-418"/>
        </w:tabs>
        <w:ind w:left="-418" w:firstLine="2160"/>
      </w:pPr>
      <w:rPr>
        <w:rFonts w:hint="default"/>
        <w:position w:val="0"/>
      </w:rPr>
    </w:lvl>
    <w:lvl w:ilvl="4">
      <w:start w:val="1"/>
      <w:numFmt w:val="lowerLetter"/>
      <w:lvlText w:val="%5."/>
      <w:lvlJc w:val="left"/>
      <w:pPr>
        <w:tabs>
          <w:tab w:val="num" w:pos="-418"/>
        </w:tabs>
        <w:ind w:left="-418" w:firstLine="2880"/>
      </w:pPr>
      <w:rPr>
        <w:rFonts w:hint="default"/>
        <w:position w:val="0"/>
      </w:rPr>
    </w:lvl>
    <w:lvl w:ilvl="5">
      <w:start w:val="1"/>
      <w:numFmt w:val="lowerRoman"/>
      <w:lvlText w:val="%6."/>
      <w:lvlJc w:val="left"/>
      <w:pPr>
        <w:tabs>
          <w:tab w:val="num" w:pos="-482"/>
        </w:tabs>
        <w:ind w:left="-482" w:firstLine="3664"/>
      </w:pPr>
      <w:rPr>
        <w:rFonts w:hint="default"/>
        <w:position w:val="0"/>
      </w:rPr>
    </w:lvl>
    <w:lvl w:ilvl="6">
      <w:start w:val="1"/>
      <w:numFmt w:val="decimal"/>
      <w:lvlText w:val="%7."/>
      <w:lvlJc w:val="left"/>
      <w:pPr>
        <w:tabs>
          <w:tab w:val="num" w:pos="-418"/>
        </w:tabs>
        <w:ind w:left="-418" w:firstLine="4320"/>
      </w:pPr>
      <w:rPr>
        <w:rFonts w:hint="default"/>
        <w:position w:val="0"/>
      </w:rPr>
    </w:lvl>
    <w:lvl w:ilvl="7">
      <w:start w:val="1"/>
      <w:numFmt w:val="lowerLetter"/>
      <w:lvlText w:val="%8."/>
      <w:lvlJc w:val="left"/>
      <w:pPr>
        <w:tabs>
          <w:tab w:val="num" w:pos="-418"/>
        </w:tabs>
        <w:ind w:left="-418" w:firstLine="5040"/>
      </w:pPr>
      <w:rPr>
        <w:rFonts w:hint="default"/>
        <w:position w:val="0"/>
      </w:rPr>
    </w:lvl>
    <w:lvl w:ilvl="8">
      <w:start w:val="1"/>
      <w:numFmt w:val="lowerRoman"/>
      <w:lvlText w:val="%9."/>
      <w:lvlJc w:val="left"/>
      <w:pPr>
        <w:tabs>
          <w:tab w:val="num" w:pos="-482"/>
        </w:tabs>
        <w:ind w:left="-482" w:firstLine="5824"/>
      </w:pPr>
      <w:rPr>
        <w:rFonts w:hint="default"/>
        <w:position w:val="0"/>
      </w:rPr>
    </w:lvl>
  </w:abstractNum>
  <w:abstractNum w:abstractNumId="17" w15:restartNumberingAfterBreak="0">
    <w:nsid w:val="3F335339"/>
    <w:multiLevelType w:val="multilevel"/>
    <w:tmpl w:val="15222240"/>
    <w:lvl w:ilvl="0">
      <w:start w:val="1"/>
      <w:numFmt w:val="bullet"/>
      <w:lvlText w:val=""/>
      <w:lvlJc w:val="left"/>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0522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CE0E54"/>
    <w:multiLevelType w:val="multilevel"/>
    <w:tmpl w:val="ACA2373C"/>
    <w:lvl w:ilvl="0">
      <w:start w:val="1"/>
      <w:numFmt w:val="bullet"/>
      <w:lvlText w:val=""/>
      <w:lvlJc w:val="left"/>
      <w:pPr>
        <w:tabs>
          <w:tab w:val="num" w:pos="-385"/>
        </w:tabs>
        <w:ind w:left="-385" w:firstLine="0"/>
      </w:pPr>
      <w:rPr>
        <w:rFonts w:ascii="Symbol" w:hAnsi="Symbol" w:cs="Symbol" w:hint="default"/>
        <w:position w:val="0"/>
        <w:sz w:val="20"/>
        <w:szCs w:val="20"/>
      </w:rPr>
    </w:lvl>
    <w:lvl w:ilvl="1">
      <w:start w:val="1"/>
      <w:numFmt w:val="lowerLetter"/>
      <w:lvlText w:val="%2."/>
      <w:lvlJc w:val="left"/>
      <w:pPr>
        <w:tabs>
          <w:tab w:val="num" w:pos="-418"/>
        </w:tabs>
        <w:ind w:left="-418" w:firstLine="720"/>
      </w:pPr>
      <w:rPr>
        <w:rFonts w:hint="default"/>
        <w:position w:val="0"/>
      </w:rPr>
    </w:lvl>
    <w:lvl w:ilvl="2">
      <w:start w:val="1"/>
      <w:numFmt w:val="lowerRoman"/>
      <w:lvlText w:val="%3."/>
      <w:lvlJc w:val="left"/>
      <w:pPr>
        <w:tabs>
          <w:tab w:val="num" w:pos="-482"/>
        </w:tabs>
        <w:ind w:left="-482" w:firstLine="1504"/>
      </w:pPr>
      <w:rPr>
        <w:rFonts w:hint="default"/>
        <w:position w:val="0"/>
      </w:rPr>
    </w:lvl>
    <w:lvl w:ilvl="3">
      <w:start w:val="1"/>
      <w:numFmt w:val="decimal"/>
      <w:lvlText w:val="%4."/>
      <w:lvlJc w:val="left"/>
      <w:pPr>
        <w:tabs>
          <w:tab w:val="num" w:pos="-418"/>
        </w:tabs>
        <w:ind w:left="-418" w:firstLine="2160"/>
      </w:pPr>
      <w:rPr>
        <w:rFonts w:hint="default"/>
        <w:position w:val="0"/>
      </w:rPr>
    </w:lvl>
    <w:lvl w:ilvl="4">
      <w:start w:val="1"/>
      <w:numFmt w:val="lowerLetter"/>
      <w:lvlText w:val="%5."/>
      <w:lvlJc w:val="left"/>
      <w:pPr>
        <w:tabs>
          <w:tab w:val="num" w:pos="-418"/>
        </w:tabs>
        <w:ind w:left="-418" w:firstLine="2880"/>
      </w:pPr>
      <w:rPr>
        <w:rFonts w:hint="default"/>
        <w:position w:val="0"/>
      </w:rPr>
    </w:lvl>
    <w:lvl w:ilvl="5">
      <w:start w:val="1"/>
      <w:numFmt w:val="lowerRoman"/>
      <w:lvlText w:val="%6."/>
      <w:lvlJc w:val="left"/>
      <w:pPr>
        <w:tabs>
          <w:tab w:val="num" w:pos="-482"/>
        </w:tabs>
        <w:ind w:left="-482" w:firstLine="3664"/>
      </w:pPr>
      <w:rPr>
        <w:rFonts w:hint="default"/>
        <w:position w:val="0"/>
      </w:rPr>
    </w:lvl>
    <w:lvl w:ilvl="6">
      <w:start w:val="1"/>
      <w:numFmt w:val="decimal"/>
      <w:lvlText w:val="%7."/>
      <w:lvlJc w:val="left"/>
      <w:pPr>
        <w:tabs>
          <w:tab w:val="num" w:pos="-418"/>
        </w:tabs>
        <w:ind w:left="-418" w:firstLine="4320"/>
      </w:pPr>
      <w:rPr>
        <w:rFonts w:hint="default"/>
        <w:position w:val="0"/>
      </w:rPr>
    </w:lvl>
    <w:lvl w:ilvl="7">
      <w:start w:val="1"/>
      <w:numFmt w:val="lowerLetter"/>
      <w:lvlText w:val="%8."/>
      <w:lvlJc w:val="left"/>
      <w:pPr>
        <w:tabs>
          <w:tab w:val="num" w:pos="-418"/>
        </w:tabs>
        <w:ind w:left="-418" w:firstLine="5040"/>
      </w:pPr>
      <w:rPr>
        <w:rFonts w:hint="default"/>
        <w:position w:val="0"/>
      </w:rPr>
    </w:lvl>
    <w:lvl w:ilvl="8">
      <w:start w:val="1"/>
      <w:numFmt w:val="lowerRoman"/>
      <w:lvlText w:val="%9."/>
      <w:lvlJc w:val="left"/>
      <w:pPr>
        <w:tabs>
          <w:tab w:val="num" w:pos="-482"/>
        </w:tabs>
        <w:ind w:left="-482" w:firstLine="5824"/>
      </w:pPr>
      <w:rPr>
        <w:rFonts w:hint="default"/>
        <w:position w:val="0"/>
      </w:rPr>
    </w:lvl>
  </w:abstractNum>
  <w:abstractNum w:abstractNumId="20" w15:restartNumberingAfterBreak="0">
    <w:nsid w:val="46B5602C"/>
    <w:multiLevelType w:val="hybridMultilevel"/>
    <w:tmpl w:val="66982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4437D8"/>
    <w:multiLevelType w:val="hybridMultilevel"/>
    <w:tmpl w:val="27BCD40E"/>
    <w:lvl w:ilvl="0" w:tplc="58008E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760A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530E42"/>
    <w:multiLevelType w:val="hybridMultilevel"/>
    <w:tmpl w:val="857C484E"/>
    <w:lvl w:ilvl="0" w:tplc="F3409614">
      <w:start w:val="2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5344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8B4A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B4467F"/>
    <w:multiLevelType w:val="hybridMultilevel"/>
    <w:tmpl w:val="5B82ED38"/>
    <w:lvl w:ilvl="0" w:tplc="04090001">
      <w:start w:val="1"/>
      <w:numFmt w:val="bullet"/>
      <w:pStyle w:val="List2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63FAE"/>
    <w:multiLevelType w:val="hybridMultilevel"/>
    <w:tmpl w:val="118EBA16"/>
    <w:lvl w:ilvl="0" w:tplc="DD8A90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945A1"/>
    <w:multiLevelType w:val="hybridMultilevel"/>
    <w:tmpl w:val="00C4BE8C"/>
    <w:lvl w:ilvl="0" w:tplc="886C1828">
      <w:start w:val="1"/>
      <w:numFmt w:val="bullet"/>
      <w:lvlText w:val=""/>
      <w:lvlJc w:val="left"/>
      <w:pPr>
        <w:ind w:left="360" w:hanging="360"/>
      </w:pPr>
      <w:rPr>
        <w:rFonts w:ascii="Symbol" w:hAnsi="Symbol" w:cs="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D00BD9"/>
    <w:multiLevelType w:val="multilevel"/>
    <w:tmpl w:val="73A891D4"/>
    <w:lvl w:ilvl="0">
      <w:start w:val="1"/>
      <w:numFmt w:val="bullet"/>
      <w:pStyle w:val="List3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3767F66"/>
    <w:multiLevelType w:val="hybridMultilevel"/>
    <w:tmpl w:val="4C9A3B5A"/>
    <w:lvl w:ilvl="0" w:tplc="57389778">
      <w:start w:val="2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E05C51"/>
    <w:multiLevelType w:val="hybridMultilevel"/>
    <w:tmpl w:val="98EC1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5477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8223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0D079D"/>
    <w:multiLevelType w:val="multilevel"/>
    <w:tmpl w:val="73A891D4"/>
    <w:lvl w:ilvl="0">
      <w:start w:val="1"/>
      <w:numFmt w:val="bullet"/>
      <w:pStyle w:val="List41"/>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06345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447653"/>
    <w:multiLevelType w:val="hybridMultilevel"/>
    <w:tmpl w:val="39283714"/>
    <w:lvl w:ilvl="0" w:tplc="04090001">
      <w:start w:val="1"/>
      <w:numFmt w:val="bullet"/>
      <w:pStyle w:val="List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131A3"/>
    <w:multiLevelType w:val="hybridMultilevel"/>
    <w:tmpl w:val="039E3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BC729C"/>
    <w:multiLevelType w:val="multilevel"/>
    <w:tmpl w:val="15222240"/>
    <w:lvl w:ilvl="0">
      <w:start w:val="1"/>
      <w:numFmt w:val="bullet"/>
      <w:lvlText w:val=""/>
      <w:lvlJc w:val="left"/>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DD7FE9"/>
    <w:multiLevelType w:val="hybridMultilevel"/>
    <w:tmpl w:val="CFA0A44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DAE3E00"/>
    <w:multiLevelType w:val="hybridMultilevel"/>
    <w:tmpl w:val="34E80D9C"/>
    <w:lvl w:ilvl="0" w:tplc="04090017">
      <w:start w:val="1"/>
      <w:numFmt w:val="lowerLetter"/>
      <w:pStyle w:val="List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lvl w:ilvl="0">
        <w:start w:val="1"/>
        <w:numFmt w:val="bullet"/>
        <w:pStyle w:val="List0"/>
        <w:lvlText w:val=""/>
        <w:legacy w:legacy="1" w:legacySpace="0" w:legacyIndent="360"/>
        <w:lvlJc w:val="left"/>
        <w:rPr>
          <w:rFonts w:ascii="Symbol" w:hAnsi="Symbol" w:cs="Symbol" w:hint="default"/>
          <w:sz w:val="20"/>
          <w:szCs w:val="20"/>
        </w:rPr>
      </w:lvl>
    </w:lvlOverride>
  </w:num>
  <w:num w:numId="2">
    <w:abstractNumId w:val="40"/>
  </w:num>
  <w:num w:numId="3">
    <w:abstractNumId w:val="26"/>
  </w:num>
  <w:num w:numId="4">
    <w:abstractNumId w:val="29"/>
  </w:num>
  <w:num w:numId="5">
    <w:abstractNumId w:val="34"/>
  </w:num>
  <w:num w:numId="6">
    <w:abstractNumId w:val="9"/>
  </w:num>
  <w:num w:numId="7">
    <w:abstractNumId w:val="36"/>
  </w:num>
  <w:num w:numId="8">
    <w:abstractNumId w:val="1"/>
  </w:num>
  <w:num w:numId="9">
    <w:abstractNumId w:val="2"/>
  </w:num>
  <w:num w:numId="10">
    <w:abstractNumId w:val="3"/>
  </w:num>
  <w:num w:numId="11">
    <w:abstractNumId w:val="4"/>
  </w:num>
  <w:num w:numId="12">
    <w:abstractNumId w:val="5"/>
  </w:num>
  <w:num w:numId="13">
    <w:abstractNumId w:val="38"/>
  </w:num>
  <w:num w:numId="14">
    <w:abstractNumId w:val="15"/>
  </w:num>
  <w:num w:numId="15">
    <w:abstractNumId w:val="17"/>
  </w:num>
  <w:num w:numId="16">
    <w:abstractNumId w:val="10"/>
  </w:num>
  <w:num w:numId="17">
    <w:abstractNumId w:val="28"/>
  </w:num>
  <w:num w:numId="18">
    <w:abstractNumId w:val="19"/>
  </w:num>
  <w:num w:numId="19">
    <w:abstractNumId w:val="8"/>
  </w:num>
  <w:num w:numId="20">
    <w:abstractNumId w:val="27"/>
  </w:num>
  <w:num w:numId="21">
    <w:abstractNumId w:val="16"/>
  </w:num>
  <w:num w:numId="22">
    <w:abstractNumId w:val="14"/>
  </w:num>
  <w:num w:numId="23">
    <w:abstractNumId w:val="37"/>
  </w:num>
  <w:num w:numId="24">
    <w:abstractNumId w:val="13"/>
  </w:num>
  <w:num w:numId="25">
    <w:abstractNumId w:val="6"/>
  </w:num>
  <w:num w:numId="26">
    <w:abstractNumId w:val="23"/>
  </w:num>
  <w:num w:numId="27">
    <w:abstractNumId w:val="21"/>
  </w:num>
  <w:num w:numId="28">
    <w:abstractNumId w:val="30"/>
  </w:num>
  <w:num w:numId="29">
    <w:abstractNumId w:val="20"/>
  </w:num>
  <w:num w:numId="30">
    <w:abstractNumId w:val="31"/>
  </w:num>
  <w:num w:numId="31">
    <w:abstractNumId w:val="32"/>
  </w:num>
  <w:num w:numId="32">
    <w:abstractNumId w:val="12"/>
  </w:num>
  <w:num w:numId="33">
    <w:abstractNumId w:val="11"/>
  </w:num>
  <w:num w:numId="34">
    <w:abstractNumId w:val="24"/>
  </w:num>
  <w:num w:numId="35">
    <w:abstractNumId w:val="35"/>
  </w:num>
  <w:num w:numId="36">
    <w:abstractNumId w:val="22"/>
  </w:num>
  <w:num w:numId="37">
    <w:abstractNumId w:val="33"/>
  </w:num>
  <w:num w:numId="38">
    <w:abstractNumId w:val="25"/>
  </w:num>
  <w:num w:numId="39">
    <w:abstractNumId w:val="18"/>
  </w:num>
  <w:num w:numId="40">
    <w:abstractNumId w:val="39"/>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48"/>
    <w:rsid w:val="00006512"/>
    <w:rsid w:val="00012B47"/>
    <w:rsid w:val="000178DC"/>
    <w:rsid w:val="00022EC2"/>
    <w:rsid w:val="00025C68"/>
    <w:rsid w:val="0003054C"/>
    <w:rsid w:val="00032483"/>
    <w:rsid w:val="000379ED"/>
    <w:rsid w:val="00042694"/>
    <w:rsid w:val="00045C26"/>
    <w:rsid w:val="00051C02"/>
    <w:rsid w:val="000566B5"/>
    <w:rsid w:val="00060944"/>
    <w:rsid w:val="000613D6"/>
    <w:rsid w:val="00062821"/>
    <w:rsid w:val="00063C81"/>
    <w:rsid w:val="000712FF"/>
    <w:rsid w:val="0007535B"/>
    <w:rsid w:val="00083563"/>
    <w:rsid w:val="00084CE3"/>
    <w:rsid w:val="00084EDE"/>
    <w:rsid w:val="00087164"/>
    <w:rsid w:val="00090007"/>
    <w:rsid w:val="00090C5A"/>
    <w:rsid w:val="000923CE"/>
    <w:rsid w:val="00094E3E"/>
    <w:rsid w:val="000B1676"/>
    <w:rsid w:val="000B1A1F"/>
    <w:rsid w:val="000B4200"/>
    <w:rsid w:val="000B441D"/>
    <w:rsid w:val="000B5A9E"/>
    <w:rsid w:val="000B68AE"/>
    <w:rsid w:val="000C670A"/>
    <w:rsid w:val="000C73E0"/>
    <w:rsid w:val="000D2A40"/>
    <w:rsid w:val="000D3E90"/>
    <w:rsid w:val="000E0554"/>
    <w:rsid w:val="000F06FA"/>
    <w:rsid w:val="000F1335"/>
    <w:rsid w:val="000F1C1A"/>
    <w:rsid w:val="001070DD"/>
    <w:rsid w:val="00110C38"/>
    <w:rsid w:val="001200D3"/>
    <w:rsid w:val="00126476"/>
    <w:rsid w:val="001274FD"/>
    <w:rsid w:val="00127C26"/>
    <w:rsid w:val="00133C02"/>
    <w:rsid w:val="00141192"/>
    <w:rsid w:val="00141826"/>
    <w:rsid w:val="00142B8D"/>
    <w:rsid w:val="00147196"/>
    <w:rsid w:val="0015013D"/>
    <w:rsid w:val="001557E7"/>
    <w:rsid w:val="00155AF7"/>
    <w:rsid w:val="00156CFC"/>
    <w:rsid w:val="001655C0"/>
    <w:rsid w:val="00176F86"/>
    <w:rsid w:val="00182AFD"/>
    <w:rsid w:val="00184A70"/>
    <w:rsid w:val="0018732D"/>
    <w:rsid w:val="00190989"/>
    <w:rsid w:val="00193F1F"/>
    <w:rsid w:val="00193FEA"/>
    <w:rsid w:val="001944C7"/>
    <w:rsid w:val="001A121A"/>
    <w:rsid w:val="001A1294"/>
    <w:rsid w:val="001A2DFF"/>
    <w:rsid w:val="001A4DEA"/>
    <w:rsid w:val="001B4D22"/>
    <w:rsid w:val="001B53BE"/>
    <w:rsid w:val="001B5F36"/>
    <w:rsid w:val="001C3231"/>
    <w:rsid w:val="001C4435"/>
    <w:rsid w:val="001D07C7"/>
    <w:rsid w:val="001D26B3"/>
    <w:rsid w:val="001D6373"/>
    <w:rsid w:val="001E4742"/>
    <w:rsid w:val="001E5896"/>
    <w:rsid w:val="001F3483"/>
    <w:rsid w:val="001F5B46"/>
    <w:rsid w:val="001F5BA0"/>
    <w:rsid w:val="001F6F21"/>
    <w:rsid w:val="001F76BA"/>
    <w:rsid w:val="0020162B"/>
    <w:rsid w:val="00201BAF"/>
    <w:rsid w:val="0020206E"/>
    <w:rsid w:val="00203B2E"/>
    <w:rsid w:val="00204D84"/>
    <w:rsid w:val="00214CCA"/>
    <w:rsid w:val="00217722"/>
    <w:rsid w:val="00224AF2"/>
    <w:rsid w:val="0022775E"/>
    <w:rsid w:val="00232290"/>
    <w:rsid w:val="0024232C"/>
    <w:rsid w:val="002423CA"/>
    <w:rsid w:val="002445A9"/>
    <w:rsid w:val="002458BA"/>
    <w:rsid w:val="00251FFA"/>
    <w:rsid w:val="00255D71"/>
    <w:rsid w:val="00262893"/>
    <w:rsid w:val="00264D41"/>
    <w:rsid w:val="00271591"/>
    <w:rsid w:val="00276731"/>
    <w:rsid w:val="00283F7D"/>
    <w:rsid w:val="00286248"/>
    <w:rsid w:val="002907E5"/>
    <w:rsid w:val="002916D6"/>
    <w:rsid w:val="00291D5E"/>
    <w:rsid w:val="00292BF3"/>
    <w:rsid w:val="00296DA8"/>
    <w:rsid w:val="00297514"/>
    <w:rsid w:val="002A4CDE"/>
    <w:rsid w:val="002A658A"/>
    <w:rsid w:val="002A7162"/>
    <w:rsid w:val="002B3DB6"/>
    <w:rsid w:val="002B6EFE"/>
    <w:rsid w:val="002C07D7"/>
    <w:rsid w:val="002C0DA8"/>
    <w:rsid w:val="002C1D94"/>
    <w:rsid w:val="002C477A"/>
    <w:rsid w:val="002C482E"/>
    <w:rsid w:val="002C5490"/>
    <w:rsid w:val="002C70D4"/>
    <w:rsid w:val="002D5243"/>
    <w:rsid w:val="002D6E43"/>
    <w:rsid w:val="002E324D"/>
    <w:rsid w:val="002E7E13"/>
    <w:rsid w:val="002F1881"/>
    <w:rsid w:val="002F3C82"/>
    <w:rsid w:val="002F620E"/>
    <w:rsid w:val="00304232"/>
    <w:rsid w:val="00304293"/>
    <w:rsid w:val="00305717"/>
    <w:rsid w:val="00305B40"/>
    <w:rsid w:val="0031399D"/>
    <w:rsid w:val="0031484A"/>
    <w:rsid w:val="00315728"/>
    <w:rsid w:val="00315D47"/>
    <w:rsid w:val="003169ED"/>
    <w:rsid w:val="0031750B"/>
    <w:rsid w:val="00317560"/>
    <w:rsid w:val="0032673B"/>
    <w:rsid w:val="003267D6"/>
    <w:rsid w:val="0032715E"/>
    <w:rsid w:val="00335492"/>
    <w:rsid w:val="003379F4"/>
    <w:rsid w:val="00341450"/>
    <w:rsid w:val="00342EF4"/>
    <w:rsid w:val="003540A6"/>
    <w:rsid w:val="00356306"/>
    <w:rsid w:val="00357415"/>
    <w:rsid w:val="00360CBA"/>
    <w:rsid w:val="00362FD4"/>
    <w:rsid w:val="00363E1B"/>
    <w:rsid w:val="00363FE2"/>
    <w:rsid w:val="00372C0A"/>
    <w:rsid w:val="00375885"/>
    <w:rsid w:val="0038111F"/>
    <w:rsid w:val="00386F46"/>
    <w:rsid w:val="00394E26"/>
    <w:rsid w:val="00396664"/>
    <w:rsid w:val="003979EF"/>
    <w:rsid w:val="00397CC0"/>
    <w:rsid w:val="003A24E1"/>
    <w:rsid w:val="003A6827"/>
    <w:rsid w:val="003B72C2"/>
    <w:rsid w:val="003C3358"/>
    <w:rsid w:val="003D10F8"/>
    <w:rsid w:val="003D2160"/>
    <w:rsid w:val="003D6BB6"/>
    <w:rsid w:val="003D73F5"/>
    <w:rsid w:val="003E1BCB"/>
    <w:rsid w:val="003E30AB"/>
    <w:rsid w:val="003E7074"/>
    <w:rsid w:val="003E72AE"/>
    <w:rsid w:val="003F2B3E"/>
    <w:rsid w:val="003F73F2"/>
    <w:rsid w:val="00401D42"/>
    <w:rsid w:val="00407927"/>
    <w:rsid w:val="00423328"/>
    <w:rsid w:val="00430D0C"/>
    <w:rsid w:val="00430F66"/>
    <w:rsid w:val="00435209"/>
    <w:rsid w:val="00437DE1"/>
    <w:rsid w:val="00437F5B"/>
    <w:rsid w:val="00440469"/>
    <w:rsid w:val="00442315"/>
    <w:rsid w:val="00444D3E"/>
    <w:rsid w:val="004551EC"/>
    <w:rsid w:val="00462B6F"/>
    <w:rsid w:val="00483E07"/>
    <w:rsid w:val="0048444B"/>
    <w:rsid w:val="00486662"/>
    <w:rsid w:val="0049194A"/>
    <w:rsid w:val="00493658"/>
    <w:rsid w:val="004943DE"/>
    <w:rsid w:val="00496E7F"/>
    <w:rsid w:val="004A0C87"/>
    <w:rsid w:val="004A0D8E"/>
    <w:rsid w:val="004B51C8"/>
    <w:rsid w:val="004B630B"/>
    <w:rsid w:val="004B682B"/>
    <w:rsid w:val="004B6F43"/>
    <w:rsid w:val="004C0B44"/>
    <w:rsid w:val="004C2C0D"/>
    <w:rsid w:val="004C7745"/>
    <w:rsid w:val="004D214B"/>
    <w:rsid w:val="004D45AF"/>
    <w:rsid w:val="004E08F2"/>
    <w:rsid w:val="004E090F"/>
    <w:rsid w:val="004E15A3"/>
    <w:rsid w:val="004E1715"/>
    <w:rsid w:val="004E6B39"/>
    <w:rsid w:val="004F01C7"/>
    <w:rsid w:val="004F176E"/>
    <w:rsid w:val="004F4597"/>
    <w:rsid w:val="004F6F08"/>
    <w:rsid w:val="00502A2A"/>
    <w:rsid w:val="005030CB"/>
    <w:rsid w:val="0050339F"/>
    <w:rsid w:val="00504674"/>
    <w:rsid w:val="00505F25"/>
    <w:rsid w:val="00506016"/>
    <w:rsid w:val="00516A1C"/>
    <w:rsid w:val="005235C0"/>
    <w:rsid w:val="0052534A"/>
    <w:rsid w:val="00530161"/>
    <w:rsid w:val="00530C05"/>
    <w:rsid w:val="00541AE1"/>
    <w:rsid w:val="00541FC0"/>
    <w:rsid w:val="00544ED7"/>
    <w:rsid w:val="00544F7C"/>
    <w:rsid w:val="0054586C"/>
    <w:rsid w:val="00545E32"/>
    <w:rsid w:val="00546CEA"/>
    <w:rsid w:val="0055112A"/>
    <w:rsid w:val="00553DD6"/>
    <w:rsid w:val="00560357"/>
    <w:rsid w:val="00560407"/>
    <w:rsid w:val="00574237"/>
    <w:rsid w:val="00587ADC"/>
    <w:rsid w:val="00596B8C"/>
    <w:rsid w:val="005A0012"/>
    <w:rsid w:val="005A502F"/>
    <w:rsid w:val="005B0383"/>
    <w:rsid w:val="005B0F4B"/>
    <w:rsid w:val="005B401F"/>
    <w:rsid w:val="005B507B"/>
    <w:rsid w:val="005B6C60"/>
    <w:rsid w:val="005C7A12"/>
    <w:rsid w:val="005D248E"/>
    <w:rsid w:val="005D2674"/>
    <w:rsid w:val="005D5C0D"/>
    <w:rsid w:val="005E008B"/>
    <w:rsid w:val="005E3670"/>
    <w:rsid w:val="005E4C05"/>
    <w:rsid w:val="005E56D4"/>
    <w:rsid w:val="005E5DB8"/>
    <w:rsid w:val="005F1560"/>
    <w:rsid w:val="005F4147"/>
    <w:rsid w:val="005F7FA2"/>
    <w:rsid w:val="00605179"/>
    <w:rsid w:val="00612FEF"/>
    <w:rsid w:val="00614ECC"/>
    <w:rsid w:val="00615ED3"/>
    <w:rsid w:val="00624BB2"/>
    <w:rsid w:val="006269C4"/>
    <w:rsid w:val="00627984"/>
    <w:rsid w:val="00627991"/>
    <w:rsid w:val="00630566"/>
    <w:rsid w:val="0063252F"/>
    <w:rsid w:val="0063360B"/>
    <w:rsid w:val="00634584"/>
    <w:rsid w:val="00636538"/>
    <w:rsid w:val="00636C6A"/>
    <w:rsid w:val="00640BB9"/>
    <w:rsid w:val="0064413A"/>
    <w:rsid w:val="006503CE"/>
    <w:rsid w:val="00653D9E"/>
    <w:rsid w:val="006558A0"/>
    <w:rsid w:val="006575FD"/>
    <w:rsid w:val="00661490"/>
    <w:rsid w:val="006623C2"/>
    <w:rsid w:val="006659F5"/>
    <w:rsid w:val="00667225"/>
    <w:rsid w:val="00667ADF"/>
    <w:rsid w:val="00674AD6"/>
    <w:rsid w:val="0068336C"/>
    <w:rsid w:val="0068731E"/>
    <w:rsid w:val="00691672"/>
    <w:rsid w:val="006930BC"/>
    <w:rsid w:val="00695B22"/>
    <w:rsid w:val="006A45B3"/>
    <w:rsid w:val="006B1BA0"/>
    <w:rsid w:val="006B464E"/>
    <w:rsid w:val="006B4F24"/>
    <w:rsid w:val="006C0AB3"/>
    <w:rsid w:val="006D02C4"/>
    <w:rsid w:val="006D0407"/>
    <w:rsid w:val="006D0AA0"/>
    <w:rsid w:val="006D53E5"/>
    <w:rsid w:val="006D561F"/>
    <w:rsid w:val="006E2B19"/>
    <w:rsid w:val="006E37FA"/>
    <w:rsid w:val="006F0F48"/>
    <w:rsid w:val="006F17F1"/>
    <w:rsid w:val="006F37CF"/>
    <w:rsid w:val="006F584D"/>
    <w:rsid w:val="00700B78"/>
    <w:rsid w:val="0070476C"/>
    <w:rsid w:val="00711C6D"/>
    <w:rsid w:val="007219FC"/>
    <w:rsid w:val="00730E07"/>
    <w:rsid w:val="007326EB"/>
    <w:rsid w:val="00732FB2"/>
    <w:rsid w:val="0073376B"/>
    <w:rsid w:val="00735199"/>
    <w:rsid w:val="00745C96"/>
    <w:rsid w:val="007479A8"/>
    <w:rsid w:val="0075207E"/>
    <w:rsid w:val="00753188"/>
    <w:rsid w:val="00756B56"/>
    <w:rsid w:val="007631D1"/>
    <w:rsid w:val="00763527"/>
    <w:rsid w:val="00767FF3"/>
    <w:rsid w:val="00773388"/>
    <w:rsid w:val="00773923"/>
    <w:rsid w:val="007740CB"/>
    <w:rsid w:val="007757DB"/>
    <w:rsid w:val="00785DF7"/>
    <w:rsid w:val="00790490"/>
    <w:rsid w:val="0079651B"/>
    <w:rsid w:val="0079674A"/>
    <w:rsid w:val="007969DB"/>
    <w:rsid w:val="00796ACD"/>
    <w:rsid w:val="0079730F"/>
    <w:rsid w:val="007B364D"/>
    <w:rsid w:val="007B4A5A"/>
    <w:rsid w:val="007B5975"/>
    <w:rsid w:val="007C0D6F"/>
    <w:rsid w:val="007C281E"/>
    <w:rsid w:val="007C5818"/>
    <w:rsid w:val="007D0C47"/>
    <w:rsid w:val="007D5302"/>
    <w:rsid w:val="007D75A9"/>
    <w:rsid w:val="007E18BA"/>
    <w:rsid w:val="007E2069"/>
    <w:rsid w:val="007E5E0F"/>
    <w:rsid w:val="007E6D8F"/>
    <w:rsid w:val="007E7BEC"/>
    <w:rsid w:val="007F2718"/>
    <w:rsid w:val="007F3911"/>
    <w:rsid w:val="007F5721"/>
    <w:rsid w:val="007F7407"/>
    <w:rsid w:val="007F7FDC"/>
    <w:rsid w:val="0080435D"/>
    <w:rsid w:val="008144D0"/>
    <w:rsid w:val="008160A5"/>
    <w:rsid w:val="00816946"/>
    <w:rsid w:val="00822A4C"/>
    <w:rsid w:val="00823164"/>
    <w:rsid w:val="008260B4"/>
    <w:rsid w:val="00834E61"/>
    <w:rsid w:val="00835270"/>
    <w:rsid w:val="008370C0"/>
    <w:rsid w:val="00837EFC"/>
    <w:rsid w:val="008446F4"/>
    <w:rsid w:val="0085006B"/>
    <w:rsid w:val="008523AD"/>
    <w:rsid w:val="00862F46"/>
    <w:rsid w:val="00877838"/>
    <w:rsid w:val="008778A4"/>
    <w:rsid w:val="00877E0F"/>
    <w:rsid w:val="008832C7"/>
    <w:rsid w:val="0089242F"/>
    <w:rsid w:val="00892D6D"/>
    <w:rsid w:val="00894D0C"/>
    <w:rsid w:val="008A2A3B"/>
    <w:rsid w:val="008A40CA"/>
    <w:rsid w:val="008A7F73"/>
    <w:rsid w:val="008B03E3"/>
    <w:rsid w:val="008B16A2"/>
    <w:rsid w:val="008C2C7F"/>
    <w:rsid w:val="008C4DE6"/>
    <w:rsid w:val="008C7B4F"/>
    <w:rsid w:val="008E2964"/>
    <w:rsid w:val="008E3C41"/>
    <w:rsid w:val="008E46D2"/>
    <w:rsid w:val="008E56EB"/>
    <w:rsid w:val="008F1BE4"/>
    <w:rsid w:val="008F5560"/>
    <w:rsid w:val="009008BC"/>
    <w:rsid w:val="009010C0"/>
    <w:rsid w:val="009010FC"/>
    <w:rsid w:val="00901396"/>
    <w:rsid w:val="009050AA"/>
    <w:rsid w:val="009063C5"/>
    <w:rsid w:val="00913F72"/>
    <w:rsid w:val="00914520"/>
    <w:rsid w:val="00916CF8"/>
    <w:rsid w:val="00921AE6"/>
    <w:rsid w:val="009249DA"/>
    <w:rsid w:val="009375F4"/>
    <w:rsid w:val="00937759"/>
    <w:rsid w:val="009377D6"/>
    <w:rsid w:val="0093798F"/>
    <w:rsid w:val="00945065"/>
    <w:rsid w:val="009452FA"/>
    <w:rsid w:val="00947401"/>
    <w:rsid w:val="00947E20"/>
    <w:rsid w:val="00950A84"/>
    <w:rsid w:val="00951E86"/>
    <w:rsid w:val="00953BA6"/>
    <w:rsid w:val="00961C81"/>
    <w:rsid w:val="00970D56"/>
    <w:rsid w:val="0097149E"/>
    <w:rsid w:val="009765F2"/>
    <w:rsid w:val="00981957"/>
    <w:rsid w:val="0098399D"/>
    <w:rsid w:val="00990365"/>
    <w:rsid w:val="0099253C"/>
    <w:rsid w:val="00993F0D"/>
    <w:rsid w:val="009A0B6D"/>
    <w:rsid w:val="009A0B98"/>
    <w:rsid w:val="009A5249"/>
    <w:rsid w:val="009A6604"/>
    <w:rsid w:val="009B11A0"/>
    <w:rsid w:val="009B14C7"/>
    <w:rsid w:val="009B48BC"/>
    <w:rsid w:val="009B724A"/>
    <w:rsid w:val="009B7F12"/>
    <w:rsid w:val="009C00BC"/>
    <w:rsid w:val="009C1E12"/>
    <w:rsid w:val="009C72CE"/>
    <w:rsid w:val="009D5B28"/>
    <w:rsid w:val="009F23EE"/>
    <w:rsid w:val="009F3C77"/>
    <w:rsid w:val="009F4F1C"/>
    <w:rsid w:val="00A0568D"/>
    <w:rsid w:val="00A05905"/>
    <w:rsid w:val="00A103D6"/>
    <w:rsid w:val="00A16812"/>
    <w:rsid w:val="00A16CEF"/>
    <w:rsid w:val="00A24525"/>
    <w:rsid w:val="00A27908"/>
    <w:rsid w:val="00A30682"/>
    <w:rsid w:val="00A32633"/>
    <w:rsid w:val="00A3696E"/>
    <w:rsid w:val="00A37B8E"/>
    <w:rsid w:val="00A419E0"/>
    <w:rsid w:val="00A45EEB"/>
    <w:rsid w:val="00A50167"/>
    <w:rsid w:val="00A54B29"/>
    <w:rsid w:val="00A56AEA"/>
    <w:rsid w:val="00A57875"/>
    <w:rsid w:val="00A614AA"/>
    <w:rsid w:val="00A646B8"/>
    <w:rsid w:val="00A66DE8"/>
    <w:rsid w:val="00A7143B"/>
    <w:rsid w:val="00A819F4"/>
    <w:rsid w:val="00A81F1D"/>
    <w:rsid w:val="00A868EB"/>
    <w:rsid w:val="00A90F4D"/>
    <w:rsid w:val="00A945B5"/>
    <w:rsid w:val="00AB2696"/>
    <w:rsid w:val="00AB7AF0"/>
    <w:rsid w:val="00AC0C9E"/>
    <w:rsid w:val="00AC5EFC"/>
    <w:rsid w:val="00AD38F5"/>
    <w:rsid w:val="00AD5554"/>
    <w:rsid w:val="00AD6312"/>
    <w:rsid w:val="00AD7ECB"/>
    <w:rsid w:val="00AE41C4"/>
    <w:rsid w:val="00AE4308"/>
    <w:rsid w:val="00AE6033"/>
    <w:rsid w:val="00AF0434"/>
    <w:rsid w:val="00AF4DE4"/>
    <w:rsid w:val="00AF7FA8"/>
    <w:rsid w:val="00B02DFE"/>
    <w:rsid w:val="00B058BC"/>
    <w:rsid w:val="00B07D56"/>
    <w:rsid w:val="00B10DC8"/>
    <w:rsid w:val="00B146E8"/>
    <w:rsid w:val="00B14A35"/>
    <w:rsid w:val="00B23204"/>
    <w:rsid w:val="00B248F0"/>
    <w:rsid w:val="00B25189"/>
    <w:rsid w:val="00B32C41"/>
    <w:rsid w:val="00B4024A"/>
    <w:rsid w:val="00B552AE"/>
    <w:rsid w:val="00B55764"/>
    <w:rsid w:val="00B56699"/>
    <w:rsid w:val="00B5795D"/>
    <w:rsid w:val="00B645D1"/>
    <w:rsid w:val="00B647CA"/>
    <w:rsid w:val="00B649E2"/>
    <w:rsid w:val="00B701E3"/>
    <w:rsid w:val="00B772CC"/>
    <w:rsid w:val="00B83282"/>
    <w:rsid w:val="00B836A3"/>
    <w:rsid w:val="00B878AF"/>
    <w:rsid w:val="00B931DF"/>
    <w:rsid w:val="00B94BC2"/>
    <w:rsid w:val="00BA07C1"/>
    <w:rsid w:val="00BA33A2"/>
    <w:rsid w:val="00BA6D43"/>
    <w:rsid w:val="00BB0E69"/>
    <w:rsid w:val="00BB688B"/>
    <w:rsid w:val="00BC28CE"/>
    <w:rsid w:val="00BC390D"/>
    <w:rsid w:val="00BC5FB7"/>
    <w:rsid w:val="00BC646A"/>
    <w:rsid w:val="00BC6B8B"/>
    <w:rsid w:val="00BD5E8B"/>
    <w:rsid w:val="00BD756C"/>
    <w:rsid w:val="00BE2DAD"/>
    <w:rsid w:val="00BF2013"/>
    <w:rsid w:val="00BF2F9A"/>
    <w:rsid w:val="00BF571D"/>
    <w:rsid w:val="00C009F5"/>
    <w:rsid w:val="00C06A09"/>
    <w:rsid w:val="00C07088"/>
    <w:rsid w:val="00C07405"/>
    <w:rsid w:val="00C07AF5"/>
    <w:rsid w:val="00C124F1"/>
    <w:rsid w:val="00C12811"/>
    <w:rsid w:val="00C14DAC"/>
    <w:rsid w:val="00C24F07"/>
    <w:rsid w:val="00C26670"/>
    <w:rsid w:val="00C31B8F"/>
    <w:rsid w:val="00C43AE7"/>
    <w:rsid w:val="00C60DE1"/>
    <w:rsid w:val="00C64078"/>
    <w:rsid w:val="00C7189D"/>
    <w:rsid w:val="00C72C47"/>
    <w:rsid w:val="00C731B2"/>
    <w:rsid w:val="00C73675"/>
    <w:rsid w:val="00C75580"/>
    <w:rsid w:val="00C803D2"/>
    <w:rsid w:val="00C85DD1"/>
    <w:rsid w:val="00C918CF"/>
    <w:rsid w:val="00C9376B"/>
    <w:rsid w:val="00C93926"/>
    <w:rsid w:val="00C948E1"/>
    <w:rsid w:val="00CB3038"/>
    <w:rsid w:val="00CB7546"/>
    <w:rsid w:val="00CB7E69"/>
    <w:rsid w:val="00CC0305"/>
    <w:rsid w:val="00CC2A63"/>
    <w:rsid w:val="00CC5C9A"/>
    <w:rsid w:val="00CC75FA"/>
    <w:rsid w:val="00CD786C"/>
    <w:rsid w:val="00CE197B"/>
    <w:rsid w:val="00CE2B62"/>
    <w:rsid w:val="00CE5BD3"/>
    <w:rsid w:val="00CF0F65"/>
    <w:rsid w:val="00CF45B3"/>
    <w:rsid w:val="00CF5A04"/>
    <w:rsid w:val="00CF76C6"/>
    <w:rsid w:val="00D11FB1"/>
    <w:rsid w:val="00D2580B"/>
    <w:rsid w:val="00D26AC3"/>
    <w:rsid w:val="00D306D3"/>
    <w:rsid w:val="00D30766"/>
    <w:rsid w:val="00D327B3"/>
    <w:rsid w:val="00D37A4B"/>
    <w:rsid w:val="00D5229F"/>
    <w:rsid w:val="00D53066"/>
    <w:rsid w:val="00D54277"/>
    <w:rsid w:val="00D54AD5"/>
    <w:rsid w:val="00D55FC6"/>
    <w:rsid w:val="00D57567"/>
    <w:rsid w:val="00D62A1F"/>
    <w:rsid w:val="00D71A9F"/>
    <w:rsid w:val="00D71CD1"/>
    <w:rsid w:val="00D72DCB"/>
    <w:rsid w:val="00D76F68"/>
    <w:rsid w:val="00D77AE2"/>
    <w:rsid w:val="00D80D85"/>
    <w:rsid w:val="00D8514A"/>
    <w:rsid w:val="00D87BCE"/>
    <w:rsid w:val="00D900FF"/>
    <w:rsid w:val="00D90BF1"/>
    <w:rsid w:val="00D932EB"/>
    <w:rsid w:val="00D94364"/>
    <w:rsid w:val="00D94705"/>
    <w:rsid w:val="00D94C04"/>
    <w:rsid w:val="00D9790A"/>
    <w:rsid w:val="00DA1E9F"/>
    <w:rsid w:val="00DA371C"/>
    <w:rsid w:val="00DA408B"/>
    <w:rsid w:val="00DA7D77"/>
    <w:rsid w:val="00DB0997"/>
    <w:rsid w:val="00DC1218"/>
    <w:rsid w:val="00DC2934"/>
    <w:rsid w:val="00DD05A9"/>
    <w:rsid w:val="00DE0FDB"/>
    <w:rsid w:val="00DE2E49"/>
    <w:rsid w:val="00DE3520"/>
    <w:rsid w:val="00DF3DF3"/>
    <w:rsid w:val="00DF52C8"/>
    <w:rsid w:val="00E041E2"/>
    <w:rsid w:val="00E102F2"/>
    <w:rsid w:val="00E123AC"/>
    <w:rsid w:val="00E148AE"/>
    <w:rsid w:val="00E157B7"/>
    <w:rsid w:val="00E203CF"/>
    <w:rsid w:val="00E2299E"/>
    <w:rsid w:val="00E2589C"/>
    <w:rsid w:val="00E25B8D"/>
    <w:rsid w:val="00E268A8"/>
    <w:rsid w:val="00E27506"/>
    <w:rsid w:val="00E303C3"/>
    <w:rsid w:val="00E35015"/>
    <w:rsid w:val="00E37316"/>
    <w:rsid w:val="00E40C98"/>
    <w:rsid w:val="00E41431"/>
    <w:rsid w:val="00E45207"/>
    <w:rsid w:val="00E45937"/>
    <w:rsid w:val="00E47FFE"/>
    <w:rsid w:val="00E530D2"/>
    <w:rsid w:val="00E54205"/>
    <w:rsid w:val="00E57E69"/>
    <w:rsid w:val="00E617E3"/>
    <w:rsid w:val="00E62E91"/>
    <w:rsid w:val="00E65FB2"/>
    <w:rsid w:val="00E66DE9"/>
    <w:rsid w:val="00E71388"/>
    <w:rsid w:val="00E72CFD"/>
    <w:rsid w:val="00E76D49"/>
    <w:rsid w:val="00E83921"/>
    <w:rsid w:val="00E868F2"/>
    <w:rsid w:val="00E907E1"/>
    <w:rsid w:val="00E979F0"/>
    <w:rsid w:val="00EA1F71"/>
    <w:rsid w:val="00EA21C0"/>
    <w:rsid w:val="00EA2624"/>
    <w:rsid w:val="00EA42A9"/>
    <w:rsid w:val="00EB0BD2"/>
    <w:rsid w:val="00EB25D7"/>
    <w:rsid w:val="00EB3BC6"/>
    <w:rsid w:val="00EB57A0"/>
    <w:rsid w:val="00EB76AD"/>
    <w:rsid w:val="00EC4796"/>
    <w:rsid w:val="00EC604E"/>
    <w:rsid w:val="00EC7797"/>
    <w:rsid w:val="00EC7BF0"/>
    <w:rsid w:val="00ED4AD3"/>
    <w:rsid w:val="00ED4D9A"/>
    <w:rsid w:val="00EE34AC"/>
    <w:rsid w:val="00EE75A3"/>
    <w:rsid w:val="00EF1671"/>
    <w:rsid w:val="00EF367B"/>
    <w:rsid w:val="00EF4055"/>
    <w:rsid w:val="00EF6924"/>
    <w:rsid w:val="00F010E5"/>
    <w:rsid w:val="00F03047"/>
    <w:rsid w:val="00F03393"/>
    <w:rsid w:val="00F05AB7"/>
    <w:rsid w:val="00F13DF1"/>
    <w:rsid w:val="00F16D4E"/>
    <w:rsid w:val="00F170B8"/>
    <w:rsid w:val="00F25562"/>
    <w:rsid w:val="00F25620"/>
    <w:rsid w:val="00F25C17"/>
    <w:rsid w:val="00F26F41"/>
    <w:rsid w:val="00F330CE"/>
    <w:rsid w:val="00F333E9"/>
    <w:rsid w:val="00F46257"/>
    <w:rsid w:val="00F47276"/>
    <w:rsid w:val="00F52FA9"/>
    <w:rsid w:val="00F61FEB"/>
    <w:rsid w:val="00F71B36"/>
    <w:rsid w:val="00F73EDF"/>
    <w:rsid w:val="00F74422"/>
    <w:rsid w:val="00F7472D"/>
    <w:rsid w:val="00F77181"/>
    <w:rsid w:val="00F800DF"/>
    <w:rsid w:val="00F8303C"/>
    <w:rsid w:val="00F85C6A"/>
    <w:rsid w:val="00F865BD"/>
    <w:rsid w:val="00F91CA0"/>
    <w:rsid w:val="00F953E0"/>
    <w:rsid w:val="00FA2B6B"/>
    <w:rsid w:val="00FB044E"/>
    <w:rsid w:val="00FB0C13"/>
    <w:rsid w:val="00FB2619"/>
    <w:rsid w:val="00FB31AB"/>
    <w:rsid w:val="00FB3B8D"/>
    <w:rsid w:val="00FC1B0D"/>
    <w:rsid w:val="00FD5E11"/>
    <w:rsid w:val="00FD7892"/>
    <w:rsid w:val="00FD7E7B"/>
    <w:rsid w:val="00FE17B0"/>
    <w:rsid w:val="00FE1A28"/>
    <w:rsid w:val="00FE2B5E"/>
    <w:rsid w:val="00FE2F32"/>
    <w:rsid w:val="00FE4164"/>
    <w:rsid w:val="00FE72EF"/>
    <w:rsid w:val="00FF11BD"/>
    <w:rsid w:val="00FF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1A92F"/>
  <w15:docId w15:val="{F9DBDF41-8C25-4536-8272-5D8D41C9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731"/>
  </w:style>
  <w:style w:type="paragraph" w:styleId="Heading1">
    <w:name w:val="heading 1"/>
    <w:basedOn w:val="Normal"/>
    <w:next w:val="Normal"/>
    <w:link w:val="Heading1Char"/>
    <w:qFormat/>
    <w:rsid w:val="00F800DF"/>
    <w:pPr>
      <w:keepNext/>
      <w:widowControl w:val="0"/>
      <w:overflowPunct w:val="0"/>
      <w:autoSpaceDE w:val="0"/>
      <w:autoSpaceDN w:val="0"/>
      <w:adjustRightInd w:val="0"/>
      <w:spacing w:before="240" w:after="60" w:line="273" w:lineRule="auto"/>
      <w:outlineLvl w:val="0"/>
    </w:pPr>
    <w:rPr>
      <w:rFonts w:ascii="Georgia" w:eastAsia="Times New Roman" w:hAnsi="Georgia" w:cs="Georgia"/>
      <w:b/>
      <w:bCs/>
      <w:color w:val="000000"/>
      <w:kern w:val="32"/>
      <w:sz w:val="32"/>
      <w:szCs w:val="32"/>
    </w:rPr>
  </w:style>
  <w:style w:type="paragraph" w:styleId="Heading2">
    <w:name w:val="heading 2"/>
    <w:basedOn w:val="Normal"/>
    <w:next w:val="Normal"/>
    <w:link w:val="Heading2Char"/>
    <w:qFormat/>
    <w:rsid w:val="00F800DF"/>
    <w:pPr>
      <w:keepNext/>
      <w:widowControl w:val="0"/>
      <w:overflowPunct w:val="0"/>
      <w:autoSpaceDE w:val="0"/>
      <w:autoSpaceDN w:val="0"/>
      <w:adjustRightInd w:val="0"/>
      <w:spacing w:before="240" w:after="60" w:line="273" w:lineRule="auto"/>
      <w:outlineLvl w:val="1"/>
    </w:pPr>
    <w:rPr>
      <w:rFonts w:ascii="Georgia" w:eastAsia="Times New Roman" w:hAnsi="Georgia" w:cs="Georgia"/>
      <w:color w:val="000000"/>
      <w:kern w:val="28"/>
      <w:sz w:val="28"/>
      <w:szCs w:val="28"/>
    </w:rPr>
  </w:style>
  <w:style w:type="paragraph" w:styleId="Heading3">
    <w:name w:val="heading 3"/>
    <w:basedOn w:val="Normal"/>
    <w:next w:val="Normal"/>
    <w:link w:val="Heading3Char"/>
    <w:qFormat/>
    <w:rsid w:val="00F800DF"/>
    <w:pPr>
      <w:keepNext/>
      <w:widowControl w:val="0"/>
      <w:overflowPunct w:val="0"/>
      <w:autoSpaceDE w:val="0"/>
      <w:autoSpaceDN w:val="0"/>
      <w:adjustRightInd w:val="0"/>
      <w:spacing w:before="240" w:after="60" w:line="273" w:lineRule="auto"/>
      <w:outlineLvl w:val="2"/>
    </w:pPr>
    <w:rPr>
      <w:rFonts w:ascii="Georgia" w:eastAsia="Times New Roman" w:hAnsi="Georgia" w:cs="Georgia"/>
      <w:color w:val="000000"/>
      <w:kern w:val="28"/>
      <w:sz w:val="26"/>
      <w:szCs w:val="26"/>
    </w:rPr>
  </w:style>
  <w:style w:type="paragraph" w:styleId="Heading4">
    <w:name w:val="heading 4"/>
    <w:basedOn w:val="Normal"/>
    <w:next w:val="Normal"/>
    <w:link w:val="Heading4Char"/>
    <w:qFormat/>
    <w:rsid w:val="00F800DF"/>
    <w:pPr>
      <w:keepNext/>
      <w:widowControl w:val="0"/>
      <w:overflowPunct w:val="0"/>
      <w:autoSpaceDE w:val="0"/>
      <w:autoSpaceDN w:val="0"/>
      <w:adjustRightInd w:val="0"/>
      <w:spacing w:before="240" w:after="60" w:line="273" w:lineRule="auto"/>
      <w:outlineLvl w:val="3"/>
    </w:pPr>
    <w:rPr>
      <w:rFonts w:ascii="Georgia" w:eastAsia="Times New Roman" w:hAnsi="Georgia" w:cs="Georgia"/>
      <w:color w:val="000000"/>
      <w:kern w:val="28"/>
      <w:sz w:val="28"/>
      <w:szCs w:val="28"/>
    </w:rPr>
  </w:style>
  <w:style w:type="paragraph" w:styleId="Heading5">
    <w:name w:val="heading 5"/>
    <w:basedOn w:val="Normal"/>
    <w:next w:val="Normal"/>
    <w:link w:val="Heading5Char"/>
    <w:qFormat/>
    <w:rsid w:val="00F800DF"/>
    <w:pPr>
      <w:widowControl w:val="0"/>
      <w:overflowPunct w:val="0"/>
      <w:autoSpaceDE w:val="0"/>
      <w:autoSpaceDN w:val="0"/>
      <w:adjustRightInd w:val="0"/>
      <w:spacing w:before="240" w:after="60" w:line="273" w:lineRule="auto"/>
      <w:outlineLvl w:val="4"/>
    </w:pPr>
    <w:rPr>
      <w:rFonts w:ascii="Georgia" w:eastAsia="Times New Roman" w:hAnsi="Georgia" w:cs="Georgia"/>
      <w:color w:val="000000"/>
      <w:kern w:val="28"/>
      <w:sz w:val="26"/>
      <w:szCs w:val="26"/>
    </w:rPr>
  </w:style>
  <w:style w:type="paragraph" w:styleId="Heading6">
    <w:name w:val="heading 6"/>
    <w:basedOn w:val="Normal"/>
    <w:next w:val="Normal"/>
    <w:link w:val="Heading6Char"/>
    <w:qFormat/>
    <w:rsid w:val="00F800DF"/>
    <w:pPr>
      <w:widowControl w:val="0"/>
      <w:overflowPunct w:val="0"/>
      <w:autoSpaceDE w:val="0"/>
      <w:autoSpaceDN w:val="0"/>
      <w:adjustRightInd w:val="0"/>
      <w:spacing w:before="240" w:after="60" w:line="273" w:lineRule="auto"/>
      <w:outlineLvl w:val="5"/>
    </w:pPr>
    <w:rPr>
      <w:rFonts w:ascii="Georgia" w:eastAsia="Times New Roman" w:hAnsi="Georgia" w:cs="Georgia"/>
      <w:color w:val="000000"/>
      <w:kern w:val="28"/>
    </w:rPr>
  </w:style>
  <w:style w:type="paragraph" w:styleId="Heading9">
    <w:name w:val="heading 9"/>
    <w:basedOn w:val="Normal"/>
    <w:next w:val="Normal"/>
    <w:link w:val="Heading9Char"/>
    <w:qFormat/>
    <w:rsid w:val="00F800DF"/>
    <w:pPr>
      <w:widowControl w:val="0"/>
      <w:overflowPunct w:val="0"/>
      <w:autoSpaceDE w:val="0"/>
      <w:autoSpaceDN w:val="0"/>
      <w:adjustRightInd w:val="0"/>
      <w:spacing w:before="240" w:after="60" w:line="273" w:lineRule="auto"/>
      <w:outlineLvl w:val="8"/>
    </w:pPr>
    <w:rPr>
      <w:rFonts w:ascii="Arial" w:eastAsia="Times New Roman" w:hAnsi="Arial" w:cs="Arial"/>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0DF"/>
    <w:rPr>
      <w:rFonts w:ascii="Georgia" w:eastAsia="Times New Roman" w:hAnsi="Georgia" w:cs="Georgia"/>
      <w:b/>
      <w:bCs/>
      <w:color w:val="000000"/>
      <w:kern w:val="32"/>
      <w:sz w:val="32"/>
      <w:szCs w:val="32"/>
    </w:rPr>
  </w:style>
  <w:style w:type="character" w:customStyle="1" w:styleId="Heading2Char">
    <w:name w:val="Heading 2 Char"/>
    <w:basedOn w:val="DefaultParagraphFont"/>
    <w:link w:val="Heading2"/>
    <w:rsid w:val="00F800DF"/>
    <w:rPr>
      <w:rFonts w:ascii="Georgia" w:eastAsia="Times New Roman" w:hAnsi="Georgia" w:cs="Georgia"/>
      <w:color w:val="000000"/>
      <w:kern w:val="28"/>
      <w:sz w:val="28"/>
      <w:szCs w:val="28"/>
    </w:rPr>
  </w:style>
  <w:style w:type="character" w:customStyle="1" w:styleId="Heading3Char">
    <w:name w:val="Heading 3 Char"/>
    <w:basedOn w:val="DefaultParagraphFont"/>
    <w:link w:val="Heading3"/>
    <w:rsid w:val="00F800DF"/>
    <w:rPr>
      <w:rFonts w:ascii="Georgia" w:eastAsia="Times New Roman" w:hAnsi="Georgia" w:cs="Georgia"/>
      <w:color w:val="000000"/>
      <w:kern w:val="28"/>
      <w:sz w:val="26"/>
      <w:szCs w:val="26"/>
    </w:rPr>
  </w:style>
  <w:style w:type="character" w:customStyle="1" w:styleId="Heading4Char">
    <w:name w:val="Heading 4 Char"/>
    <w:basedOn w:val="DefaultParagraphFont"/>
    <w:link w:val="Heading4"/>
    <w:rsid w:val="00F800DF"/>
    <w:rPr>
      <w:rFonts w:ascii="Georgia" w:eastAsia="Times New Roman" w:hAnsi="Georgia" w:cs="Georgia"/>
      <w:color w:val="000000"/>
      <w:kern w:val="28"/>
      <w:sz w:val="28"/>
      <w:szCs w:val="28"/>
    </w:rPr>
  </w:style>
  <w:style w:type="character" w:customStyle="1" w:styleId="Heading5Char">
    <w:name w:val="Heading 5 Char"/>
    <w:basedOn w:val="DefaultParagraphFont"/>
    <w:link w:val="Heading5"/>
    <w:rsid w:val="00F800DF"/>
    <w:rPr>
      <w:rFonts w:ascii="Georgia" w:eastAsia="Times New Roman" w:hAnsi="Georgia" w:cs="Georgia"/>
      <w:color w:val="000000"/>
      <w:kern w:val="28"/>
      <w:sz w:val="26"/>
      <w:szCs w:val="26"/>
    </w:rPr>
  </w:style>
  <w:style w:type="character" w:customStyle="1" w:styleId="Heading6Char">
    <w:name w:val="Heading 6 Char"/>
    <w:basedOn w:val="DefaultParagraphFont"/>
    <w:link w:val="Heading6"/>
    <w:rsid w:val="00F800DF"/>
    <w:rPr>
      <w:rFonts w:ascii="Georgia" w:eastAsia="Times New Roman" w:hAnsi="Georgia" w:cs="Georgia"/>
      <w:color w:val="000000"/>
      <w:kern w:val="28"/>
    </w:rPr>
  </w:style>
  <w:style w:type="character" w:customStyle="1" w:styleId="Heading9Char">
    <w:name w:val="Heading 9 Char"/>
    <w:basedOn w:val="DefaultParagraphFont"/>
    <w:link w:val="Heading9"/>
    <w:rsid w:val="00F800DF"/>
    <w:rPr>
      <w:rFonts w:ascii="Arial" w:eastAsia="Times New Roman" w:hAnsi="Arial" w:cs="Arial"/>
      <w:color w:val="000000"/>
      <w:kern w:val="28"/>
    </w:rPr>
  </w:style>
  <w:style w:type="paragraph" w:styleId="BalloonText">
    <w:name w:val="Balloon Text"/>
    <w:basedOn w:val="Normal"/>
    <w:link w:val="BalloonTextChar"/>
    <w:unhideWhenUsed/>
    <w:rsid w:val="006F0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0F48"/>
    <w:rPr>
      <w:rFonts w:ascii="Tahoma" w:hAnsi="Tahoma" w:cs="Tahoma"/>
      <w:sz w:val="16"/>
      <w:szCs w:val="16"/>
    </w:rPr>
  </w:style>
  <w:style w:type="character" w:styleId="Hyperlink">
    <w:name w:val="Hyperlink"/>
    <w:basedOn w:val="DefaultParagraphFont"/>
    <w:rsid w:val="00F800DF"/>
    <w:rPr>
      <w:color w:val="auto"/>
      <w:u w:val="single"/>
    </w:rPr>
  </w:style>
  <w:style w:type="paragraph" w:styleId="Footer">
    <w:name w:val="footer"/>
    <w:basedOn w:val="Normal"/>
    <w:link w:val="FooterChar"/>
    <w:uiPriority w:val="99"/>
    <w:rsid w:val="00F800DF"/>
    <w:pPr>
      <w:widowControl w:val="0"/>
      <w:tabs>
        <w:tab w:val="center" w:pos="4320"/>
        <w:tab w:val="right" w:pos="8640"/>
      </w:tabs>
      <w:overflowPunct w:val="0"/>
      <w:autoSpaceDE w:val="0"/>
      <w:autoSpaceDN w:val="0"/>
      <w:adjustRightInd w:val="0"/>
      <w:spacing w:after="180" w:line="273" w:lineRule="auto"/>
    </w:pPr>
    <w:rPr>
      <w:rFonts w:ascii="Georgia" w:eastAsia="Times New Roman" w:hAnsi="Georgia" w:cs="Georgia"/>
      <w:color w:val="000000"/>
      <w:kern w:val="28"/>
      <w:sz w:val="24"/>
      <w:szCs w:val="24"/>
    </w:rPr>
  </w:style>
  <w:style w:type="character" w:customStyle="1" w:styleId="FooterChar">
    <w:name w:val="Footer Char"/>
    <w:basedOn w:val="DefaultParagraphFont"/>
    <w:link w:val="Footer"/>
    <w:uiPriority w:val="99"/>
    <w:rsid w:val="00F800DF"/>
    <w:rPr>
      <w:rFonts w:ascii="Georgia" w:eastAsia="Times New Roman" w:hAnsi="Georgia" w:cs="Georgia"/>
      <w:color w:val="000000"/>
      <w:kern w:val="28"/>
      <w:sz w:val="24"/>
      <w:szCs w:val="24"/>
    </w:rPr>
  </w:style>
  <w:style w:type="character" w:styleId="PageNumber">
    <w:name w:val="page number"/>
    <w:basedOn w:val="DefaultParagraphFont"/>
    <w:rsid w:val="00F800DF"/>
  </w:style>
  <w:style w:type="character" w:styleId="FollowedHyperlink">
    <w:name w:val="FollowedHyperlink"/>
    <w:basedOn w:val="DefaultParagraphFont"/>
    <w:rsid w:val="00F800DF"/>
    <w:rPr>
      <w:color w:val="auto"/>
      <w:u w:val="single"/>
    </w:rPr>
  </w:style>
  <w:style w:type="paragraph" w:styleId="Header">
    <w:name w:val="header"/>
    <w:basedOn w:val="Normal"/>
    <w:link w:val="HeaderChar"/>
    <w:rsid w:val="00F800DF"/>
    <w:pPr>
      <w:widowControl w:val="0"/>
      <w:tabs>
        <w:tab w:val="center" w:pos="4320"/>
        <w:tab w:val="right" w:pos="8640"/>
      </w:tabs>
      <w:overflowPunct w:val="0"/>
      <w:autoSpaceDE w:val="0"/>
      <w:autoSpaceDN w:val="0"/>
      <w:adjustRightInd w:val="0"/>
      <w:spacing w:after="180" w:line="273" w:lineRule="auto"/>
    </w:pPr>
    <w:rPr>
      <w:rFonts w:ascii="Georgia" w:eastAsia="Times New Roman" w:hAnsi="Georgia" w:cs="Georgia"/>
      <w:color w:val="000000"/>
      <w:kern w:val="28"/>
      <w:sz w:val="24"/>
      <w:szCs w:val="24"/>
    </w:rPr>
  </w:style>
  <w:style w:type="character" w:customStyle="1" w:styleId="HeaderChar">
    <w:name w:val="Header Char"/>
    <w:basedOn w:val="DefaultParagraphFont"/>
    <w:link w:val="Header"/>
    <w:rsid w:val="00F800DF"/>
    <w:rPr>
      <w:rFonts w:ascii="Georgia" w:eastAsia="Times New Roman" w:hAnsi="Georgia" w:cs="Georgia"/>
      <w:color w:val="000000"/>
      <w:kern w:val="28"/>
      <w:sz w:val="24"/>
      <w:szCs w:val="24"/>
    </w:rPr>
  </w:style>
  <w:style w:type="paragraph" w:customStyle="1" w:styleId="1stNumberedParagraph">
    <w:name w:val="1st Numbered Paragraph"/>
    <w:basedOn w:val="Normal"/>
    <w:rsid w:val="00F800DF"/>
    <w:pPr>
      <w:spacing w:after="120" w:line="271" w:lineRule="auto"/>
      <w:ind w:left="360" w:hanging="360"/>
      <w:jc w:val="both"/>
    </w:pPr>
    <w:rPr>
      <w:rFonts w:ascii="Arial" w:eastAsia="Times New Roman" w:hAnsi="Arial" w:cs="Arial"/>
      <w:color w:val="000000"/>
      <w:kern w:val="28"/>
      <w:sz w:val="20"/>
      <w:szCs w:val="20"/>
    </w:rPr>
  </w:style>
  <w:style w:type="paragraph" w:styleId="DocumentMap">
    <w:name w:val="Document Map"/>
    <w:basedOn w:val="Normal"/>
    <w:link w:val="DocumentMapChar"/>
    <w:rsid w:val="00F800DF"/>
    <w:pPr>
      <w:widowControl w:val="0"/>
      <w:overflowPunct w:val="0"/>
      <w:autoSpaceDE w:val="0"/>
      <w:autoSpaceDN w:val="0"/>
      <w:adjustRightInd w:val="0"/>
      <w:spacing w:after="180" w:line="273" w:lineRule="auto"/>
    </w:pPr>
    <w:rPr>
      <w:rFonts w:ascii="Tahoma" w:eastAsia="Times New Roman" w:hAnsi="Tahoma" w:cs="Tahoma"/>
      <w:color w:val="000000"/>
      <w:kern w:val="28"/>
      <w:sz w:val="16"/>
      <w:szCs w:val="16"/>
    </w:rPr>
  </w:style>
  <w:style w:type="character" w:customStyle="1" w:styleId="DocumentMapChar">
    <w:name w:val="Document Map Char"/>
    <w:basedOn w:val="DefaultParagraphFont"/>
    <w:link w:val="DocumentMap"/>
    <w:rsid w:val="00F800DF"/>
    <w:rPr>
      <w:rFonts w:ascii="Tahoma" w:eastAsia="Times New Roman" w:hAnsi="Tahoma" w:cs="Tahoma"/>
      <w:color w:val="000000"/>
      <w:kern w:val="28"/>
      <w:sz w:val="16"/>
      <w:szCs w:val="16"/>
    </w:rPr>
  </w:style>
  <w:style w:type="paragraph" w:styleId="BodyText">
    <w:name w:val="Body Text"/>
    <w:basedOn w:val="Normal"/>
    <w:link w:val="BodyTextChar"/>
    <w:rsid w:val="00F800DF"/>
    <w:pPr>
      <w:tabs>
        <w:tab w:val="left" w:pos="-450"/>
      </w:tabs>
      <w:spacing w:after="0" w:line="240" w:lineRule="auto"/>
      <w:jc w:val="center"/>
    </w:pPr>
    <w:rPr>
      <w:rFonts w:ascii="Times New Roman" w:eastAsia="Times New Roman" w:hAnsi="Times New Roman" w:cs="Arial"/>
      <w:b/>
      <w:bCs/>
      <w:color w:val="000000"/>
      <w:sz w:val="24"/>
      <w:szCs w:val="24"/>
    </w:rPr>
  </w:style>
  <w:style w:type="character" w:customStyle="1" w:styleId="BodyTextChar">
    <w:name w:val="Body Text Char"/>
    <w:basedOn w:val="DefaultParagraphFont"/>
    <w:link w:val="BodyText"/>
    <w:rsid w:val="00F800DF"/>
    <w:rPr>
      <w:rFonts w:ascii="Times New Roman" w:eastAsia="Times New Roman" w:hAnsi="Times New Roman" w:cs="Arial"/>
      <w:b/>
      <w:bCs/>
      <w:color w:val="000000"/>
      <w:sz w:val="24"/>
      <w:szCs w:val="24"/>
    </w:rPr>
  </w:style>
  <w:style w:type="paragraph" w:styleId="PlainText">
    <w:name w:val="Plain Text"/>
    <w:basedOn w:val="Normal"/>
    <w:link w:val="PlainTextChar"/>
    <w:rsid w:val="00F800D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800DF"/>
    <w:rPr>
      <w:rFonts w:ascii="Courier New" w:eastAsia="Times New Roman" w:hAnsi="Courier New" w:cs="Times New Roman"/>
      <w:sz w:val="20"/>
      <w:szCs w:val="20"/>
    </w:rPr>
  </w:style>
  <w:style w:type="paragraph" w:styleId="ListParagraph">
    <w:name w:val="List Paragraph"/>
    <w:basedOn w:val="Normal"/>
    <w:uiPriority w:val="34"/>
    <w:qFormat/>
    <w:rsid w:val="00F800DF"/>
    <w:pPr>
      <w:widowControl w:val="0"/>
      <w:overflowPunct w:val="0"/>
      <w:autoSpaceDE w:val="0"/>
      <w:autoSpaceDN w:val="0"/>
      <w:adjustRightInd w:val="0"/>
      <w:spacing w:after="180" w:line="273" w:lineRule="auto"/>
      <w:ind w:left="720"/>
      <w:contextualSpacing/>
    </w:pPr>
    <w:rPr>
      <w:rFonts w:ascii="Georgia" w:eastAsia="Times New Roman" w:hAnsi="Georgia" w:cs="Georgia"/>
      <w:color w:val="000000"/>
      <w:kern w:val="28"/>
      <w:sz w:val="24"/>
      <w:szCs w:val="24"/>
    </w:rPr>
  </w:style>
  <w:style w:type="paragraph" w:customStyle="1" w:styleId="msotagline">
    <w:name w:val="msotagline"/>
    <w:rsid w:val="00F800DF"/>
    <w:pPr>
      <w:spacing w:after="0" w:line="240" w:lineRule="auto"/>
    </w:pPr>
    <w:rPr>
      <w:rFonts w:ascii="Franklin Gothic Medium Cond" w:eastAsia="Times New Roman" w:hAnsi="Franklin Gothic Medium Cond" w:cs="Times New Roman"/>
      <w:color w:val="330066"/>
      <w:spacing w:val="10"/>
      <w:kern w:val="28"/>
    </w:rPr>
  </w:style>
  <w:style w:type="table" w:styleId="TableGrid">
    <w:name w:val="Table Grid"/>
    <w:basedOn w:val="TableNormal"/>
    <w:rsid w:val="0054586C"/>
    <w:pPr>
      <w:widowControl w:val="0"/>
      <w:overflowPunct w:val="0"/>
      <w:autoSpaceDE w:val="0"/>
      <w:autoSpaceDN w:val="0"/>
      <w:adjustRightInd w:val="0"/>
      <w:spacing w:after="180" w:line="273"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200D3"/>
    <w:pPr>
      <w:widowControl w:val="0"/>
      <w:overflowPunct w:val="0"/>
      <w:autoSpaceDE w:val="0"/>
      <w:autoSpaceDN w:val="0"/>
      <w:adjustRightInd w:val="0"/>
      <w:spacing w:after="120" w:line="480" w:lineRule="auto"/>
    </w:pPr>
    <w:rPr>
      <w:rFonts w:ascii="Georgia" w:eastAsia="Times New Roman" w:hAnsi="Georgia" w:cs="Georgia"/>
      <w:color w:val="000000"/>
      <w:kern w:val="28"/>
      <w:sz w:val="24"/>
      <w:szCs w:val="24"/>
    </w:rPr>
  </w:style>
  <w:style w:type="character" w:customStyle="1" w:styleId="BodyText2Char">
    <w:name w:val="Body Text 2 Char"/>
    <w:basedOn w:val="DefaultParagraphFont"/>
    <w:link w:val="BodyText2"/>
    <w:rsid w:val="001200D3"/>
    <w:rPr>
      <w:rFonts w:ascii="Georgia" w:eastAsia="Times New Roman" w:hAnsi="Georgia" w:cs="Georgia"/>
      <w:color w:val="000000"/>
      <w:kern w:val="28"/>
      <w:sz w:val="24"/>
      <w:szCs w:val="24"/>
    </w:rPr>
  </w:style>
  <w:style w:type="paragraph" w:styleId="NoSpacing">
    <w:name w:val="No Spacing"/>
    <w:link w:val="NoSpacingChar"/>
    <w:uiPriority w:val="1"/>
    <w:qFormat/>
    <w:rsid w:val="003E7074"/>
    <w:pPr>
      <w:spacing w:after="0" w:line="240" w:lineRule="auto"/>
    </w:pPr>
    <w:rPr>
      <w:rFonts w:eastAsiaTheme="minorEastAsia"/>
    </w:rPr>
  </w:style>
  <w:style w:type="character" w:customStyle="1" w:styleId="NoSpacingChar">
    <w:name w:val="No Spacing Char"/>
    <w:basedOn w:val="DefaultParagraphFont"/>
    <w:link w:val="NoSpacing"/>
    <w:uiPriority w:val="1"/>
    <w:rsid w:val="003E7074"/>
    <w:rPr>
      <w:rFonts w:eastAsiaTheme="minorEastAsia"/>
    </w:rPr>
  </w:style>
  <w:style w:type="paragraph" w:customStyle="1" w:styleId="Body1">
    <w:name w:val="Body 1"/>
    <w:rsid w:val="00E47FFE"/>
    <w:pPr>
      <w:outlineLvl w:val="0"/>
    </w:pPr>
    <w:rPr>
      <w:rFonts w:ascii="Helvetica" w:eastAsia="Arial Unicode MS" w:hAnsi="Helvetica" w:cs="Times New Roman"/>
      <w:color w:val="000000"/>
      <w:szCs w:val="20"/>
      <w:u w:color="000000"/>
    </w:rPr>
  </w:style>
  <w:style w:type="paragraph" w:customStyle="1" w:styleId="List0">
    <w:name w:val="List 0"/>
    <w:basedOn w:val="Normal"/>
    <w:semiHidden/>
    <w:rsid w:val="00E47FFE"/>
    <w:pPr>
      <w:numPr>
        <w:numId w:val="1"/>
      </w:numPr>
      <w:spacing w:after="0" w:line="240" w:lineRule="auto"/>
    </w:pPr>
    <w:rPr>
      <w:rFonts w:ascii="Times New Roman" w:eastAsia="Times New Roman" w:hAnsi="Times New Roman" w:cs="Times New Roman"/>
      <w:sz w:val="20"/>
      <w:szCs w:val="20"/>
    </w:rPr>
  </w:style>
  <w:style w:type="paragraph" w:customStyle="1" w:styleId="List1">
    <w:name w:val="List 1"/>
    <w:basedOn w:val="Normal"/>
    <w:semiHidden/>
    <w:rsid w:val="00E47FFE"/>
    <w:pPr>
      <w:numPr>
        <w:numId w:val="2"/>
      </w:numPr>
      <w:spacing w:after="0" w:line="240" w:lineRule="auto"/>
    </w:pPr>
    <w:rPr>
      <w:rFonts w:ascii="Times New Roman" w:eastAsia="Times New Roman" w:hAnsi="Times New Roman" w:cs="Times New Roman"/>
      <w:sz w:val="20"/>
      <w:szCs w:val="20"/>
    </w:rPr>
  </w:style>
  <w:style w:type="paragraph" w:customStyle="1" w:styleId="List21">
    <w:name w:val="List 21"/>
    <w:basedOn w:val="Normal"/>
    <w:semiHidden/>
    <w:rsid w:val="00E47FFE"/>
    <w:pPr>
      <w:numPr>
        <w:numId w:val="3"/>
      </w:numPr>
      <w:spacing w:after="0" w:line="240" w:lineRule="auto"/>
    </w:pPr>
    <w:rPr>
      <w:rFonts w:ascii="Times New Roman" w:eastAsia="Times New Roman" w:hAnsi="Times New Roman" w:cs="Times New Roman"/>
      <w:sz w:val="20"/>
      <w:szCs w:val="20"/>
    </w:rPr>
  </w:style>
  <w:style w:type="paragraph" w:customStyle="1" w:styleId="List31">
    <w:name w:val="List 31"/>
    <w:basedOn w:val="Normal"/>
    <w:semiHidden/>
    <w:rsid w:val="00E47FFE"/>
    <w:pPr>
      <w:numPr>
        <w:numId w:val="4"/>
      </w:numPr>
      <w:spacing w:after="0" w:line="240" w:lineRule="auto"/>
    </w:pPr>
    <w:rPr>
      <w:rFonts w:ascii="Times New Roman" w:eastAsia="Times New Roman" w:hAnsi="Times New Roman" w:cs="Times New Roman"/>
      <w:sz w:val="20"/>
      <w:szCs w:val="20"/>
    </w:rPr>
  </w:style>
  <w:style w:type="paragraph" w:customStyle="1" w:styleId="List41">
    <w:name w:val="List 41"/>
    <w:basedOn w:val="Normal"/>
    <w:semiHidden/>
    <w:rsid w:val="00E47FFE"/>
    <w:pPr>
      <w:numPr>
        <w:numId w:val="5"/>
      </w:numPr>
      <w:spacing w:after="0" w:line="240" w:lineRule="auto"/>
    </w:pPr>
    <w:rPr>
      <w:rFonts w:ascii="Times New Roman" w:eastAsia="Times New Roman" w:hAnsi="Times New Roman" w:cs="Times New Roman"/>
      <w:sz w:val="20"/>
      <w:szCs w:val="20"/>
    </w:rPr>
  </w:style>
  <w:style w:type="paragraph" w:customStyle="1" w:styleId="List51">
    <w:name w:val="List 51"/>
    <w:basedOn w:val="Normal"/>
    <w:semiHidden/>
    <w:rsid w:val="00E47FFE"/>
    <w:pPr>
      <w:numPr>
        <w:numId w:val="6"/>
      </w:numPr>
      <w:spacing w:after="0" w:line="240" w:lineRule="auto"/>
    </w:pPr>
    <w:rPr>
      <w:rFonts w:ascii="Times New Roman" w:eastAsia="Times New Roman" w:hAnsi="Times New Roman" w:cs="Times New Roman"/>
      <w:sz w:val="20"/>
      <w:szCs w:val="20"/>
    </w:rPr>
  </w:style>
  <w:style w:type="paragraph" w:customStyle="1" w:styleId="List6">
    <w:name w:val="List 6"/>
    <w:basedOn w:val="Normal"/>
    <w:semiHidden/>
    <w:rsid w:val="00E47FFE"/>
    <w:pPr>
      <w:numPr>
        <w:numId w:val="7"/>
      </w:numPr>
      <w:spacing w:after="0" w:line="240" w:lineRule="auto"/>
    </w:pPr>
    <w:rPr>
      <w:rFonts w:ascii="Times New Roman" w:eastAsia="Times New Roman" w:hAnsi="Times New Roman" w:cs="Times New Roman"/>
      <w:sz w:val="20"/>
      <w:szCs w:val="20"/>
    </w:rPr>
  </w:style>
  <w:style w:type="paragraph" w:customStyle="1" w:styleId="ImportWordListStyleDefinition9">
    <w:name w:val="Import Word List Style Definition 9"/>
    <w:rsid w:val="00E47FFE"/>
    <w:pPr>
      <w:numPr>
        <w:numId w:val="9"/>
      </w:numPr>
      <w:spacing w:after="0" w:line="240" w:lineRule="auto"/>
    </w:pPr>
    <w:rPr>
      <w:rFonts w:ascii="Times New Roman" w:eastAsia="Times New Roman" w:hAnsi="Times New Roman" w:cs="Times New Roman"/>
      <w:sz w:val="20"/>
      <w:szCs w:val="20"/>
    </w:rPr>
  </w:style>
  <w:style w:type="paragraph" w:customStyle="1" w:styleId="List7">
    <w:name w:val="List 7"/>
    <w:basedOn w:val="Normal"/>
    <w:semiHidden/>
    <w:rsid w:val="00E47FFE"/>
    <w:pPr>
      <w:numPr>
        <w:numId w:val="11"/>
      </w:numPr>
      <w:spacing w:after="0" w:line="240" w:lineRule="auto"/>
    </w:pPr>
    <w:rPr>
      <w:rFonts w:ascii="Times New Roman" w:eastAsia="Times New Roman" w:hAnsi="Times New Roman" w:cs="Times New Roman"/>
      <w:sz w:val="20"/>
      <w:szCs w:val="20"/>
    </w:rPr>
  </w:style>
  <w:style w:type="character" w:customStyle="1" w:styleId="A2">
    <w:name w:val="A2"/>
    <w:uiPriority w:val="99"/>
    <w:rsid w:val="00305B40"/>
    <w:rPr>
      <w:rFonts w:cs="Myriad Pro"/>
      <w:color w:val="000000"/>
      <w:sz w:val="20"/>
      <w:szCs w:val="20"/>
    </w:rPr>
  </w:style>
  <w:style w:type="paragraph" w:customStyle="1" w:styleId="Pa11">
    <w:name w:val="Pa11"/>
    <w:basedOn w:val="Normal"/>
    <w:next w:val="Normal"/>
    <w:uiPriority w:val="99"/>
    <w:rsid w:val="00305B40"/>
    <w:pPr>
      <w:autoSpaceDE w:val="0"/>
      <w:autoSpaceDN w:val="0"/>
      <w:adjustRightInd w:val="0"/>
      <w:spacing w:after="0" w:line="241" w:lineRule="atLeast"/>
    </w:pPr>
    <w:rPr>
      <w:rFonts w:ascii="Myriad Pro" w:hAnsi="Myriad Pro"/>
      <w:sz w:val="24"/>
      <w:szCs w:val="24"/>
    </w:rPr>
  </w:style>
  <w:style w:type="character" w:customStyle="1" w:styleId="A3">
    <w:name w:val="A3"/>
    <w:uiPriority w:val="99"/>
    <w:rsid w:val="00305B40"/>
    <w:rPr>
      <w:rFonts w:cs="Myriad Pro"/>
      <w:color w:val="000000"/>
      <w:sz w:val="14"/>
      <w:szCs w:val="14"/>
    </w:rPr>
  </w:style>
  <w:style w:type="paragraph" w:customStyle="1" w:styleId="Noparagraphstyle">
    <w:name w:val="[No paragraph style]"/>
    <w:rsid w:val="00F16D4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BodyText1">
    <w:name w:val="Body Text1"/>
    <w:basedOn w:val="Noparagraphstyle"/>
    <w:rsid w:val="00F16D4E"/>
    <w:pPr>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88185">
      <w:bodyDiv w:val="1"/>
      <w:marLeft w:val="0"/>
      <w:marRight w:val="0"/>
      <w:marTop w:val="0"/>
      <w:marBottom w:val="0"/>
      <w:divBdr>
        <w:top w:val="none" w:sz="0" w:space="0" w:color="auto"/>
        <w:left w:val="none" w:sz="0" w:space="0" w:color="auto"/>
        <w:bottom w:val="none" w:sz="0" w:space="0" w:color="auto"/>
        <w:right w:val="none" w:sz="0" w:space="0" w:color="auto"/>
      </w:divBdr>
    </w:div>
    <w:div w:id="726686629">
      <w:bodyDiv w:val="1"/>
      <w:marLeft w:val="0"/>
      <w:marRight w:val="0"/>
      <w:marTop w:val="0"/>
      <w:marBottom w:val="0"/>
      <w:divBdr>
        <w:top w:val="none" w:sz="0" w:space="0" w:color="auto"/>
        <w:left w:val="none" w:sz="0" w:space="0" w:color="auto"/>
        <w:bottom w:val="none" w:sz="0" w:space="0" w:color="auto"/>
        <w:right w:val="none" w:sz="0" w:space="0" w:color="auto"/>
      </w:divBdr>
    </w:div>
    <w:div w:id="778335239">
      <w:bodyDiv w:val="1"/>
      <w:marLeft w:val="0"/>
      <w:marRight w:val="0"/>
      <w:marTop w:val="0"/>
      <w:marBottom w:val="0"/>
      <w:divBdr>
        <w:top w:val="none" w:sz="0" w:space="0" w:color="auto"/>
        <w:left w:val="none" w:sz="0" w:space="0" w:color="auto"/>
        <w:bottom w:val="none" w:sz="0" w:space="0" w:color="auto"/>
        <w:right w:val="none" w:sz="0" w:space="0" w:color="auto"/>
      </w:divBdr>
    </w:div>
    <w:div w:id="901217709">
      <w:bodyDiv w:val="1"/>
      <w:marLeft w:val="0"/>
      <w:marRight w:val="0"/>
      <w:marTop w:val="0"/>
      <w:marBottom w:val="0"/>
      <w:divBdr>
        <w:top w:val="none" w:sz="0" w:space="0" w:color="auto"/>
        <w:left w:val="none" w:sz="0" w:space="0" w:color="auto"/>
        <w:bottom w:val="none" w:sz="0" w:space="0" w:color="auto"/>
        <w:right w:val="none" w:sz="0" w:space="0" w:color="auto"/>
      </w:divBdr>
    </w:div>
    <w:div w:id="9626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EIIA@summitamerica-in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924B563D517F45A9C0262985CB2590" ma:contentTypeVersion="" ma:contentTypeDescription="Create a new document." ma:contentTypeScope="" ma:versionID="f38a32a17f08361ee904eb8839602da3">
  <xsd:schema xmlns:xsd="http://www.w3.org/2001/XMLSchema" xmlns:xs="http://www.w3.org/2001/XMLSchema" xmlns:p="http://schemas.microsoft.com/office/2006/metadata/properties" xmlns:ns2="027ef376-b579-422f-931d-97ae1422e40b" xmlns:ns3="d16813ba-5679-43e4-9fd8-3cc3659a0fb5" targetNamespace="http://schemas.microsoft.com/office/2006/metadata/properties" ma:root="true" ma:fieldsID="177372c0c5f3cebb85888c723bdd3e68" ns2:_="" ns3:_="">
    <xsd:import namespace="027ef376-b579-422f-931d-97ae1422e40b"/>
    <xsd:import namespace="d16813ba-5679-43e4-9fd8-3cc3659a0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ef376-b579-422f-931d-97ae1422e4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813ba-5679-43e4-9fd8-3cc3659a0f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202B-7A47-489D-BD69-D37B2DA1A417}">
  <ds:schemaRefs>
    <ds:schemaRef ds:uri="http://schemas.microsoft.com/office/2006/metadata/properties"/>
  </ds:schemaRefs>
</ds:datastoreItem>
</file>

<file path=customXml/itemProps2.xml><?xml version="1.0" encoding="utf-8"?>
<ds:datastoreItem xmlns:ds="http://schemas.openxmlformats.org/officeDocument/2006/customXml" ds:itemID="{417B1EDD-7A97-4CA7-9A88-ED90E517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ef376-b579-422f-931d-97ae1422e40b"/>
    <ds:schemaRef ds:uri="d16813ba-5679-43e4-9fd8-3cc3659a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77A62-8609-4572-9B6D-654CC63B2765}">
  <ds:schemaRefs>
    <ds:schemaRef ds:uri="http://schemas.microsoft.com/sharepoint/v3/contenttype/forms"/>
  </ds:schemaRefs>
</ds:datastoreItem>
</file>

<file path=customXml/itemProps4.xml><?xml version="1.0" encoding="utf-8"?>
<ds:datastoreItem xmlns:ds="http://schemas.openxmlformats.org/officeDocument/2006/customXml" ds:itemID="{764221A3-4A4C-4877-9342-BCFE845A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Groen, Paula</cp:lastModifiedBy>
  <cp:revision>2</cp:revision>
  <cp:lastPrinted>2017-12-21T16:36:00Z</cp:lastPrinted>
  <dcterms:created xsi:type="dcterms:W3CDTF">2019-04-29T15:16:00Z</dcterms:created>
  <dcterms:modified xsi:type="dcterms:W3CDTF">2019-04-29T15:16:00Z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0x010100C1924B563D517F45A9C0262985CB2590</vt:lpwstr>
  </property>
  <property fmtid="{D5CDD505-2E9C-101B-9397-08002B2CF9AE}" pid="3" name="Order">
    <vt:r8>2410500</vt:r8>
  </property>
  <property fmtid="{D5CDD505-2E9C-101B-9397-08002B2CF9AE}" pid="4" name="TemplateUrl">
    <vt:lpwstr/>
  </property>
  <property fmtid="{D5CDD505-2E9C-101B-9397-08002B2CF9AE}" pid="5" name="_CopySource">
    <vt:lpwstr>http://office.eiia.org/SiteDirectory/sp/Shared Documents/BROCHURES/2011-12/2011-2012 Web Brochures/Brochures/Mand Accident Brochures/2011-2012 McKendree College Mand Acc Brochure.docx</vt:lpwstr>
  </property>
  <property fmtid="{D5CDD505-2E9C-101B-9397-08002B2CF9AE}" pid="6" name="xd_ProgID">
    <vt:lpwstr/>
  </property>
</Properties>
</file>